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E746" w14:textId="77777777" w:rsidR="00BF5F00" w:rsidRDefault="00BE6A95" w:rsidP="00C92A4D">
      <w:pPr>
        <w:rPr>
          <w:lang w:val="en-US"/>
        </w:rPr>
      </w:pPr>
      <w:hyperlink r:id="rId8" w:history="1">
        <w:r w:rsidR="00BF5F00" w:rsidRPr="00BF5F00">
          <w:rPr>
            <w:rStyle w:val="Hyperlink"/>
            <w:lang w:val="en-US"/>
          </w:rPr>
          <w:t>TDNTupleAgt.docx</w:t>
        </w:r>
      </w:hyperlink>
      <w:r w:rsidR="00C92A4D" w:rsidRPr="00C92A4D">
        <w:rPr>
          <w:rFonts w:cs="Arial"/>
          <w:szCs w:val="21"/>
          <w:lang w:val="en-US"/>
        </w:rPr>
        <w:t xml:space="preserve"> </w:t>
      </w:r>
      <w:r w:rsidR="00C92A4D">
        <w:rPr>
          <w:rFonts w:cs="Arial"/>
          <w:szCs w:val="21"/>
          <w:lang w:val="en-US"/>
        </w:rPr>
        <w:tab/>
      </w:r>
      <w:r w:rsidR="00C92A4D">
        <w:rPr>
          <w:rFonts w:cs="Arial"/>
          <w:szCs w:val="21"/>
          <w:lang w:val="en-US"/>
        </w:rPr>
        <w:tab/>
        <w:t xml:space="preserve"> </w:t>
      </w:r>
      <w:hyperlink r:id="rId9" w:history="1">
        <w:r w:rsidR="00C92A4D" w:rsidRPr="00C92A4D">
          <w:rPr>
            <w:rStyle w:val="Hyperlink"/>
            <w:rFonts w:cs="Arial"/>
            <w:szCs w:val="21"/>
            <w:lang w:val="en-US"/>
          </w:rPr>
          <w:t>TODO.docx</w:t>
        </w:r>
      </w:hyperlink>
      <w:r w:rsidR="00BB69E9">
        <w:rPr>
          <w:rFonts w:cs="Arial"/>
          <w:szCs w:val="21"/>
          <w:lang w:val="en-US"/>
        </w:rPr>
        <w:tab/>
      </w:r>
      <w:r w:rsidR="00BB69E9">
        <w:rPr>
          <w:rFonts w:cs="Arial"/>
          <w:szCs w:val="21"/>
          <w:lang w:val="en-US"/>
        </w:rPr>
        <w:tab/>
      </w:r>
      <w:hyperlink r:id="rId10" w:history="1">
        <w:r w:rsidR="00BB69E9" w:rsidRPr="00BB69E9">
          <w:rPr>
            <w:rStyle w:val="Hyperlink"/>
            <w:rFonts w:cs="Arial"/>
            <w:szCs w:val="21"/>
            <w:lang w:val="en-US"/>
          </w:rPr>
          <w:t>notes-WK-RubiksCube.docx</w:t>
        </w:r>
      </w:hyperlink>
    </w:p>
    <w:p w14:paraId="43D9529A" w14:textId="74852C1F" w:rsidR="00637E9E" w:rsidRDefault="00C92A4D" w:rsidP="003D5065">
      <w:pPr>
        <w:pStyle w:val="Titel"/>
        <w:rPr>
          <w:lang w:val="en-US"/>
        </w:rPr>
      </w:pPr>
      <w:r>
        <w:rPr>
          <w:lang w:val="en-US"/>
        </w:rPr>
        <w:t>Future Work</w:t>
      </w:r>
      <w:r w:rsidR="003D5065" w:rsidRPr="003D5065">
        <w:rPr>
          <w:lang w:val="en-US"/>
        </w:rPr>
        <w:t xml:space="preserve"> for </w:t>
      </w:r>
      <w:r w:rsidR="003F6AD4">
        <w:rPr>
          <w:lang w:val="en-US"/>
        </w:rPr>
        <w:t>Game Learning</w:t>
      </w:r>
      <w:r w:rsidR="003D5065" w:rsidRPr="003D5065">
        <w:rPr>
          <w:lang w:val="en-US"/>
        </w:rPr>
        <w:t xml:space="preserve"> – WK/</w:t>
      </w:r>
      <w:r w:rsidR="009764C0">
        <w:rPr>
          <w:lang w:val="en-US"/>
        </w:rPr>
        <w:t>10</w:t>
      </w:r>
      <w:r w:rsidR="003D5065" w:rsidRPr="003D5065">
        <w:rPr>
          <w:lang w:val="en-US"/>
        </w:rPr>
        <w:t>/20</w:t>
      </w:r>
      <w:r w:rsidR="00D07B3C">
        <w:rPr>
          <w:lang w:val="en-US"/>
        </w:rPr>
        <w:t>2</w:t>
      </w:r>
      <w:r w:rsidR="009764C0">
        <w:rPr>
          <w:lang w:val="en-US"/>
        </w:rPr>
        <w:t>4</w:t>
      </w:r>
    </w:p>
    <w:p w14:paraId="0342C6A0" w14:textId="77777777" w:rsidR="00644014" w:rsidRDefault="00644014" w:rsidP="00644014">
      <w:pPr>
        <w:rPr>
          <w:lang w:val="en-US"/>
        </w:rPr>
      </w:pPr>
      <w:r>
        <w:rPr>
          <w:lang w:val="en-US"/>
        </w:rPr>
        <w:t>The following describes ideas for student projects</w:t>
      </w:r>
      <w:r w:rsidR="003F6AD4">
        <w:rPr>
          <w:lang w:val="en-US"/>
        </w:rPr>
        <w:t xml:space="preserve"> and </w:t>
      </w:r>
      <w:r w:rsidR="00F964FD">
        <w:rPr>
          <w:lang w:val="en-US"/>
        </w:rPr>
        <w:t xml:space="preserve">student </w:t>
      </w:r>
      <w:r w:rsidR="003F6AD4">
        <w:rPr>
          <w:lang w:val="en-US"/>
        </w:rPr>
        <w:t>thes</w:t>
      </w:r>
      <w:r w:rsidR="00F964FD">
        <w:rPr>
          <w:lang w:val="en-US"/>
        </w:rPr>
        <w:t>e</w:t>
      </w:r>
      <w:r w:rsidR="003F6AD4">
        <w:rPr>
          <w:lang w:val="en-US"/>
        </w:rPr>
        <w:t>s</w:t>
      </w:r>
      <w:r>
        <w:rPr>
          <w:lang w:val="en-US"/>
        </w:rPr>
        <w:t xml:space="preserve"> </w:t>
      </w:r>
      <w:r w:rsidR="0092452B">
        <w:rPr>
          <w:lang w:val="en-US"/>
        </w:rPr>
        <w:t xml:space="preserve">in the context of GBG, see </w:t>
      </w:r>
      <w:hyperlink r:id="rId11" w:history="1">
        <w:r w:rsidR="0092452B" w:rsidRPr="00E377D1">
          <w:rPr>
            <w:rStyle w:val="Hyperlink"/>
            <w:lang w:val="en-US"/>
          </w:rPr>
          <w:t>https://github.com/WolfgangKonen/GBG</w:t>
        </w:r>
      </w:hyperlink>
      <w:r w:rsidR="00E30930">
        <w:rPr>
          <w:lang w:val="en-US"/>
        </w:rPr>
        <w:t xml:space="preserve"> and </w:t>
      </w:r>
      <w:r w:rsidR="00E30930">
        <w:rPr>
          <w:lang w:val="en-US"/>
        </w:rPr>
        <w:br/>
      </w:r>
      <w:hyperlink r:id="rId12" w:history="1">
        <w:r w:rsidR="00131FC8" w:rsidRPr="00AD32A8">
          <w:rPr>
            <w:rStyle w:val="Hyperlink"/>
            <w:lang w:val="en-US"/>
          </w:rPr>
          <w:t>https://blogs.gm.fh-koeln.de/ciop/research/gbg-general-board-games/</w:t>
        </w:r>
      </w:hyperlink>
      <w:r w:rsidR="0022651C">
        <w:rPr>
          <w:lang w:val="en-US"/>
        </w:rPr>
        <w:t>. It is an internal document.</w:t>
      </w:r>
      <w:r w:rsidR="004A5379" w:rsidRPr="004A5379">
        <w:rPr>
          <w:lang w:val="en-US"/>
        </w:rPr>
        <w:t xml:space="preserve"> </w:t>
      </w:r>
      <w:hyperlink r:id="rId13" w:history="1">
        <w:r w:rsidR="004A5379" w:rsidRPr="001D4AC7">
          <w:rPr>
            <w:rStyle w:val="Hyperlink"/>
            <w:lang w:val="en-US"/>
          </w:rPr>
          <w:t>notes_game.docx</w:t>
        </w:r>
      </w:hyperlink>
      <w:r w:rsidR="004A5379">
        <w:rPr>
          <w:lang w:val="en-US"/>
        </w:rPr>
        <w:t>: game rules, facts, complexity, …</w:t>
      </w:r>
    </w:p>
    <w:p w14:paraId="33CA9216" w14:textId="77777777" w:rsidR="003D5065" w:rsidRDefault="003D5065" w:rsidP="003D5065">
      <w:pPr>
        <w:rPr>
          <w:lang w:val="en-US"/>
        </w:rPr>
      </w:pPr>
    </w:p>
    <w:p w14:paraId="7D53250A" w14:textId="77777777" w:rsidR="00620FB1" w:rsidRDefault="00620FB1" w:rsidP="00620FB1">
      <w:pPr>
        <w:pStyle w:val="berschrift1"/>
        <w:rPr>
          <w:lang w:val="en-US"/>
        </w:rPr>
      </w:pPr>
      <w:r>
        <w:rPr>
          <w:lang w:val="en-US"/>
        </w:rPr>
        <w:t xml:space="preserve">Open </w:t>
      </w:r>
      <w:r w:rsidR="00B12D2A">
        <w:rPr>
          <w:lang w:val="en-US"/>
        </w:rPr>
        <w:t xml:space="preserve">and </w:t>
      </w:r>
      <w:r w:rsidR="00D236DA">
        <w:rPr>
          <w:lang w:val="en-US"/>
        </w:rPr>
        <w:t>partly Open</w:t>
      </w:r>
      <w:r w:rsidR="00B12D2A">
        <w:rPr>
          <w:lang w:val="en-US"/>
        </w:rPr>
        <w:t xml:space="preserve"> </w:t>
      </w:r>
      <w:r>
        <w:rPr>
          <w:lang w:val="en-US"/>
        </w:rPr>
        <w:t>Projects</w:t>
      </w:r>
    </w:p>
    <w:p w14:paraId="79C0F9AC" w14:textId="77777777" w:rsidR="00534757" w:rsidRDefault="00621E9A" w:rsidP="005B76EE">
      <w:pPr>
        <w:rPr>
          <w:rFonts w:cs="Arial"/>
          <w:szCs w:val="21"/>
          <w:lang w:val="en-US"/>
        </w:rPr>
      </w:pPr>
      <w:r>
        <w:rPr>
          <w:rFonts w:cs="Arial"/>
          <w:szCs w:val="21"/>
          <w:lang w:val="en-US"/>
        </w:rPr>
        <w:t xml:space="preserve">Note that the sections </w:t>
      </w:r>
      <w:r w:rsidRPr="00621E9A">
        <w:rPr>
          <w:rFonts w:cs="Arial"/>
          <w:i/>
          <w:szCs w:val="21"/>
          <w:lang w:val="en-US"/>
        </w:rPr>
        <w:t>New Agents</w:t>
      </w:r>
      <w:r>
        <w:rPr>
          <w:rFonts w:cs="Arial"/>
          <w:szCs w:val="21"/>
          <w:lang w:val="en-US"/>
        </w:rPr>
        <w:t xml:space="preserve"> </w:t>
      </w:r>
      <w:r w:rsidR="002B1E84">
        <w:rPr>
          <w:rFonts w:cs="Arial"/>
          <w:szCs w:val="21"/>
          <w:lang w:val="en-US"/>
        </w:rPr>
        <w:t xml:space="preserve">and </w:t>
      </w:r>
      <w:r w:rsidR="002B1E84" w:rsidRPr="00621E9A">
        <w:rPr>
          <w:rFonts w:cs="Arial"/>
          <w:i/>
          <w:szCs w:val="21"/>
          <w:lang w:val="en-US"/>
        </w:rPr>
        <w:t>New Games</w:t>
      </w:r>
      <w:r w:rsidR="002B1E84">
        <w:rPr>
          <w:rFonts w:cs="Arial"/>
          <w:szCs w:val="21"/>
          <w:lang w:val="en-US"/>
        </w:rPr>
        <w:t xml:space="preserve"> </w:t>
      </w:r>
      <w:r>
        <w:rPr>
          <w:rFonts w:cs="Arial"/>
          <w:szCs w:val="21"/>
          <w:lang w:val="en-US"/>
        </w:rPr>
        <w:t xml:space="preserve">contain </w:t>
      </w:r>
      <w:r w:rsidRPr="00621E9A">
        <w:rPr>
          <w:rFonts w:cs="Arial"/>
          <w:b/>
          <w:szCs w:val="21"/>
          <w:lang w:val="en-US"/>
        </w:rPr>
        <w:t>several</w:t>
      </w:r>
      <w:r>
        <w:rPr>
          <w:rFonts w:cs="Arial"/>
          <w:szCs w:val="21"/>
          <w:lang w:val="en-US"/>
        </w:rPr>
        <w:t xml:space="preserve"> open</w:t>
      </w:r>
      <w:r w:rsidR="00594B8D">
        <w:rPr>
          <w:rFonts w:cs="Arial"/>
          <w:szCs w:val="21"/>
          <w:lang w:val="en-US"/>
        </w:rPr>
        <w:t xml:space="preserve"> </w:t>
      </w:r>
      <w:r w:rsidR="00D236DA">
        <w:rPr>
          <w:rFonts w:cs="Arial"/>
          <w:szCs w:val="21"/>
          <w:lang w:val="en-US"/>
        </w:rPr>
        <w:t>and</w:t>
      </w:r>
      <w:r w:rsidR="00594B8D">
        <w:rPr>
          <w:rFonts w:cs="Arial"/>
          <w:szCs w:val="21"/>
          <w:lang w:val="en-US"/>
        </w:rPr>
        <w:t xml:space="preserve"> partly open </w:t>
      </w:r>
      <w:r w:rsidR="006C7B23">
        <w:rPr>
          <w:rFonts w:cs="Arial"/>
          <w:szCs w:val="21"/>
          <w:lang w:val="en-US"/>
        </w:rPr>
        <w:t xml:space="preserve">projects </w:t>
      </w:r>
      <w:r>
        <w:rPr>
          <w:rFonts w:cs="Arial"/>
          <w:szCs w:val="21"/>
          <w:lang w:val="en-US"/>
        </w:rPr>
        <w:t>in their lists.</w:t>
      </w:r>
      <w:r w:rsidR="00131FC8">
        <w:rPr>
          <w:rFonts w:cs="Arial"/>
          <w:szCs w:val="21"/>
          <w:lang w:val="en-US"/>
        </w:rPr>
        <w:t xml:space="preserve"> Some of them are further worked out in the sections below.</w:t>
      </w:r>
      <w:r w:rsidR="00D236DA">
        <w:rPr>
          <w:rFonts w:cs="Arial"/>
          <w:szCs w:val="21"/>
          <w:lang w:val="en-US"/>
        </w:rPr>
        <w:t xml:space="preserve"> </w:t>
      </w:r>
    </w:p>
    <w:p w14:paraId="7B37443A" w14:textId="77777777" w:rsidR="005B76EE" w:rsidRDefault="00D236DA" w:rsidP="005B76EE">
      <w:pPr>
        <w:rPr>
          <w:rFonts w:cs="Arial"/>
          <w:szCs w:val="21"/>
          <w:lang w:val="en-US"/>
        </w:rPr>
      </w:pPr>
      <w:r>
        <w:rPr>
          <w:rFonts w:cs="Arial"/>
          <w:szCs w:val="21"/>
          <w:lang w:val="en-US"/>
        </w:rPr>
        <w:t xml:space="preserve">See </w:t>
      </w:r>
      <w:hyperlink w:anchor="_Closed_Projects" w:history="1">
        <w:r w:rsidRPr="00D236DA">
          <w:rPr>
            <w:rStyle w:val="Hyperlink"/>
            <w:rFonts w:cs="Arial"/>
            <w:szCs w:val="21"/>
            <w:lang w:val="en-US"/>
          </w:rPr>
          <w:t>further down</w:t>
        </w:r>
      </w:hyperlink>
      <w:r>
        <w:rPr>
          <w:rFonts w:cs="Arial"/>
          <w:szCs w:val="21"/>
          <w:lang w:val="en-US"/>
        </w:rPr>
        <w:t xml:space="preserve"> for the section of closed projects</w:t>
      </w:r>
      <w:r w:rsidR="00534757">
        <w:rPr>
          <w:rFonts w:cs="Arial"/>
          <w:szCs w:val="21"/>
          <w:lang w:val="en-US"/>
        </w:rPr>
        <w:t xml:space="preserve">. </w:t>
      </w:r>
      <w:r w:rsidR="00E0504E">
        <w:rPr>
          <w:rFonts w:cs="Arial"/>
          <w:szCs w:val="21"/>
          <w:lang w:val="en-US"/>
        </w:rPr>
        <w:t>It might be useful to read them</w:t>
      </w:r>
      <w:r w:rsidR="00534757">
        <w:rPr>
          <w:rFonts w:cs="Arial"/>
          <w:szCs w:val="21"/>
          <w:lang w:val="en-US"/>
        </w:rPr>
        <w:t xml:space="preserve">, </w:t>
      </w:r>
      <w:r w:rsidR="00E0504E">
        <w:rPr>
          <w:rFonts w:cs="Arial"/>
          <w:szCs w:val="21"/>
          <w:lang w:val="en-US"/>
        </w:rPr>
        <w:t xml:space="preserve">as they contain building blocks for the open projects and as </w:t>
      </w:r>
      <w:r w:rsidR="00534757">
        <w:rPr>
          <w:rFonts w:cs="Arial"/>
          <w:szCs w:val="21"/>
          <w:lang w:val="en-US"/>
        </w:rPr>
        <w:t>they might give room for extension in one way or the other.</w:t>
      </w:r>
    </w:p>
    <w:p w14:paraId="124151F2" w14:textId="77777777" w:rsidR="00644014" w:rsidRDefault="00644014" w:rsidP="00644014">
      <w:pPr>
        <w:pStyle w:val="berschrift2"/>
        <w:rPr>
          <w:lang w:val="en-US"/>
        </w:rPr>
      </w:pPr>
      <w:r>
        <w:rPr>
          <w:lang w:val="en-US"/>
        </w:rPr>
        <w:t>New Agents</w:t>
      </w:r>
      <w:r w:rsidR="00D646A0">
        <w:rPr>
          <w:lang w:val="en-US"/>
        </w:rPr>
        <w:t xml:space="preserve"> and Learning Strategies</w:t>
      </w:r>
    </w:p>
    <w:p w14:paraId="6EF1618A" w14:textId="77777777" w:rsidR="00BF1399" w:rsidRPr="00BF1399" w:rsidRDefault="00BF1399" w:rsidP="00644014">
      <w:pPr>
        <w:pStyle w:val="Listenabsatz"/>
        <w:numPr>
          <w:ilvl w:val="0"/>
          <w:numId w:val="11"/>
        </w:numPr>
        <w:rPr>
          <w:lang w:val="en-US"/>
        </w:rPr>
      </w:pPr>
      <w:bookmarkStart w:id="0" w:name="_Hlk36556431"/>
      <w:r>
        <w:rPr>
          <w:lang w:val="en-US"/>
        </w:rPr>
        <w:t xml:space="preserve">Agents for stochastic games: add </w:t>
      </w:r>
      <w:r w:rsidRPr="00BF1399">
        <w:rPr>
          <w:b/>
          <w:lang w:val="en-US"/>
        </w:rPr>
        <w:t>transition probabibility matrix</w:t>
      </w:r>
      <w:r>
        <w:rPr>
          <w:lang w:val="en-US"/>
        </w:rPr>
        <w:t xml:space="preserve"> to </w:t>
      </w:r>
      <w:r w:rsidR="00732361">
        <w:rPr>
          <w:lang w:val="en-US"/>
        </w:rPr>
        <w:t xml:space="preserve">Q- or </w:t>
      </w:r>
      <w:r>
        <w:rPr>
          <w:lang w:val="en-US"/>
        </w:rPr>
        <w:t>TD-Learning algorithm (and an online estimate of these probabilities)</w:t>
      </w:r>
      <w:r w:rsidR="00732361">
        <w:rPr>
          <w:lang w:val="en-US"/>
        </w:rPr>
        <w:t xml:space="preserve"> </w:t>
      </w:r>
      <w:r w:rsidR="00732361" w:rsidRPr="00732361">
        <w:rPr>
          <w:lang w:val="en-US"/>
        </w:rPr>
        <w:sym w:font="Wingdings" w:char="F0E0"/>
      </w:r>
      <w:r w:rsidR="00732361">
        <w:rPr>
          <w:lang w:val="en-US"/>
        </w:rPr>
        <w:t xml:space="preserve"> stochastic policies</w:t>
      </w:r>
      <w:r w:rsidR="00732361" w:rsidRPr="00732361">
        <w:rPr>
          <w:lang w:val="en-US"/>
        </w:rPr>
        <w:t xml:space="preserve"> </w:t>
      </w:r>
      <w:r w:rsidR="00732361" w:rsidRPr="007D704D">
        <w:rPr>
          <w:lang w:val="en-US"/>
        </w:rPr>
        <w:sym w:font="Wingdings" w:char="F0E0"/>
      </w:r>
      <w:r w:rsidR="00732361">
        <w:rPr>
          <w:lang w:val="en-US"/>
        </w:rPr>
        <w:t xml:space="preserve"> but see also the discussion “stochastic Q learning” on </w:t>
      </w:r>
      <w:hyperlink r:id="rId14" w:history="1">
        <w:r w:rsidR="00732361" w:rsidRPr="00B82514">
          <w:rPr>
            <w:rStyle w:val="Hyperlink"/>
            <w:lang w:val="en-US"/>
          </w:rPr>
          <w:t>https://ai.stackexchange.com</w:t>
        </w:r>
      </w:hyperlink>
      <w:r w:rsidR="00732361">
        <w:rPr>
          <w:lang w:val="en-US"/>
        </w:rPr>
        <w:t xml:space="preserve"> and </w:t>
      </w:r>
      <w:hyperlink r:id="rId15" w:history="1">
        <w:r w:rsidR="00732361">
          <w:rPr>
            <w:rStyle w:val="Hyperlink"/>
            <w:lang w:val="en-US"/>
          </w:rPr>
          <w:t>https://stats.stackexchange.com/</w:t>
        </w:r>
      </w:hyperlink>
      <w:r w:rsidR="00732361">
        <w:rPr>
          <w:lang w:val="en-US"/>
        </w:rPr>
        <w:t xml:space="preserve"> : might be that Q-learning is not well-suited for stochastic policies.</w:t>
      </w:r>
    </w:p>
    <w:p w14:paraId="3D37E6EA" w14:textId="77777777" w:rsidR="00644014" w:rsidRDefault="000B74D4" w:rsidP="00644014">
      <w:pPr>
        <w:pStyle w:val="Listenabsatz"/>
        <w:numPr>
          <w:ilvl w:val="0"/>
          <w:numId w:val="11"/>
        </w:numPr>
        <w:rPr>
          <w:lang w:val="en-US"/>
        </w:rPr>
      </w:pPr>
      <w:hyperlink w:anchor="_CNN-like_agent" w:history="1">
        <w:r w:rsidR="00B43D10" w:rsidRPr="00775A6E">
          <w:rPr>
            <w:rStyle w:val="Hyperlink"/>
            <w:b/>
            <w:lang w:val="en-US"/>
          </w:rPr>
          <w:t>CNN-like agent</w:t>
        </w:r>
        <w:bookmarkEnd w:id="0"/>
      </w:hyperlink>
    </w:p>
    <w:bookmarkStart w:id="1" w:name="_Hlk36556439"/>
    <w:p w14:paraId="24A27B8C" w14:textId="77777777" w:rsidR="00775A6E" w:rsidRPr="00B43D10" w:rsidRDefault="00D71B14" w:rsidP="00775A6E">
      <w:pPr>
        <w:pStyle w:val="Listenabsatz"/>
        <w:numPr>
          <w:ilvl w:val="0"/>
          <w:numId w:val="11"/>
        </w:numPr>
        <w:rPr>
          <w:lang w:val="en-US"/>
        </w:rPr>
      </w:pPr>
      <w:r>
        <w:rPr>
          <w:b/>
          <w:lang w:val="en-US"/>
        </w:rPr>
        <w:fldChar w:fldCharType="begin"/>
      </w:r>
      <w:r w:rsidR="00C20989">
        <w:rPr>
          <w:b/>
          <w:lang w:val="en-US"/>
        </w:rPr>
        <w:instrText>HYPERLINK  \l "JavaPythonBridge"</w:instrText>
      </w:r>
      <w:r>
        <w:rPr>
          <w:b/>
          <w:lang w:val="en-US"/>
        </w:rPr>
        <w:fldChar w:fldCharType="separate"/>
      </w:r>
      <w:r w:rsidR="00B43D10" w:rsidRPr="00D71B14">
        <w:rPr>
          <w:rStyle w:val="Hyperlink"/>
          <w:b/>
          <w:lang w:val="en-US"/>
        </w:rPr>
        <w:t xml:space="preserve">Java-Python bridge for </w:t>
      </w:r>
      <w:r w:rsidRPr="00D71B14">
        <w:rPr>
          <w:rStyle w:val="Hyperlink"/>
          <w:b/>
          <w:lang w:val="en-US"/>
        </w:rPr>
        <w:t>DL</w:t>
      </w:r>
      <w:r w:rsidR="00B43D10" w:rsidRPr="00D71B14">
        <w:rPr>
          <w:rStyle w:val="Hyperlink"/>
          <w:b/>
          <w:lang w:val="en-US"/>
        </w:rPr>
        <w:t xml:space="preserve"> agents</w:t>
      </w:r>
      <w:bookmarkEnd w:id="1"/>
      <w:r>
        <w:rPr>
          <w:b/>
          <w:lang w:val="en-US"/>
        </w:rPr>
        <w:fldChar w:fldCharType="end"/>
      </w:r>
      <w:r>
        <w:rPr>
          <w:b/>
          <w:lang w:val="en-US"/>
        </w:rPr>
        <w:t xml:space="preserve"> </w:t>
      </w:r>
      <w:r w:rsidRPr="00D71B14">
        <w:rPr>
          <w:lang w:val="en-US"/>
        </w:rPr>
        <w:t>(DL: deep learning)</w:t>
      </w:r>
      <w:r w:rsidR="00B12D2A">
        <w:rPr>
          <w:lang w:val="en-US"/>
        </w:rPr>
        <w:t xml:space="preserve"> </w:t>
      </w:r>
    </w:p>
    <w:p w14:paraId="086A69DA" w14:textId="77777777" w:rsidR="00B43D10" w:rsidRDefault="00B43D10" w:rsidP="00B43D10">
      <w:pPr>
        <w:pStyle w:val="Listenabsatz"/>
        <w:numPr>
          <w:ilvl w:val="0"/>
          <w:numId w:val="11"/>
        </w:numPr>
        <w:rPr>
          <w:lang w:val="en-US"/>
        </w:rPr>
      </w:pPr>
      <w:r>
        <w:rPr>
          <w:lang w:val="en-US"/>
        </w:rPr>
        <w:t xml:space="preserve">Language-independent agent: An </w:t>
      </w:r>
      <w:hyperlink r:id="rId16" w:history="1">
        <w:r w:rsidRPr="00644014">
          <w:rPr>
            <w:rStyle w:val="Hyperlink"/>
            <w:lang w:val="en-US"/>
          </w:rPr>
          <w:t>agent like in microRTS</w:t>
        </w:r>
      </w:hyperlink>
      <w:r>
        <w:rPr>
          <w:lang w:val="en-US"/>
        </w:rPr>
        <w:t>, “Creating non-Java AIs”, which can be in any non-Java language and corresponds with a server via socket connections</w:t>
      </w:r>
    </w:p>
    <w:p w14:paraId="756B8850" w14:textId="77777777" w:rsidR="00CB6820" w:rsidRDefault="00F5470E" w:rsidP="00644014">
      <w:pPr>
        <w:pStyle w:val="Listenabsatz"/>
        <w:numPr>
          <w:ilvl w:val="0"/>
          <w:numId w:val="11"/>
        </w:numPr>
        <w:rPr>
          <w:lang w:val="en-US"/>
        </w:rPr>
      </w:pPr>
      <w:r>
        <w:rPr>
          <w:lang w:val="en-US"/>
        </w:rPr>
        <w:t>Agent Balancing or</w:t>
      </w:r>
      <w:r w:rsidR="00282DF8">
        <w:rPr>
          <w:lang w:val="en-US"/>
        </w:rPr>
        <w:t xml:space="preserve"> </w:t>
      </w:r>
      <w:hyperlink w:anchor="GameBalancingThroughTS" w:history="1">
        <w:r w:rsidR="00282DF8" w:rsidRPr="00CF613B">
          <w:rPr>
            <w:rStyle w:val="Hyperlink"/>
            <w:rFonts w:cs="Arial"/>
            <w:b/>
            <w:szCs w:val="21"/>
            <w:lang w:val="en-US"/>
          </w:rPr>
          <w:t>Game Balancing through Tournament Selection</w:t>
        </w:r>
      </w:hyperlink>
      <w:r w:rsidR="00735A9A">
        <w:rPr>
          <w:lang w:val="en-US"/>
        </w:rPr>
        <w:t>.</w:t>
      </w:r>
    </w:p>
    <w:p w14:paraId="39596724" w14:textId="77777777" w:rsidR="00D646A0" w:rsidRPr="0028426D" w:rsidRDefault="00D646A0" w:rsidP="00D646A0">
      <w:pPr>
        <w:pStyle w:val="Listenabsatz"/>
        <w:numPr>
          <w:ilvl w:val="0"/>
          <w:numId w:val="11"/>
        </w:numPr>
        <w:rPr>
          <w:lang w:val="en-US"/>
        </w:rPr>
      </w:pPr>
      <w:bookmarkStart w:id="2" w:name="_GBG-Based_Agents_for"/>
      <w:bookmarkEnd w:id="2"/>
      <w:r w:rsidRPr="0040395D">
        <w:rPr>
          <w:b/>
          <w:lang w:val="en-US"/>
        </w:rPr>
        <w:t>Repl</w:t>
      </w:r>
      <w:bookmarkStart w:id="3" w:name="ReplayExperienceBuffer"/>
      <w:bookmarkEnd w:id="3"/>
      <w:r w:rsidRPr="0040395D">
        <w:rPr>
          <w:b/>
          <w:lang w:val="en-US"/>
        </w:rPr>
        <w:t>ay Experience Buffer</w:t>
      </w:r>
      <w:r>
        <w:rPr>
          <w:lang w:val="en-US"/>
        </w:rPr>
        <w:t xml:space="preserve"> (a buffer which collects data from the latest episodes to have good data and enough data for training).</w:t>
      </w:r>
      <w:r w:rsidRPr="00B12D2A">
        <w:rPr>
          <w:i/>
          <w:lang w:val="en-US"/>
        </w:rPr>
        <w:t xml:space="preserve"> </w:t>
      </w:r>
      <w:r w:rsidRPr="00510A8B">
        <w:rPr>
          <w:i/>
          <w:lang w:val="en-US"/>
        </w:rPr>
        <w:t>(</w:t>
      </w:r>
      <w:r>
        <w:rPr>
          <w:i/>
          <w:lang w:val="en-US"/>
        </w:rPr>
        <w:t>partly done by Julian Cöln</w:t>
      </w:r>
      <w:r w:rsidRPr="00510A8B">
        <w:rPr>
          <w:i/>
          <w:lang w:val="en-US"/>
        </w:rPr>
        <w:t>)</w:t>
      </w:r>
    </w:p>
    <w:p w14:paraId="35D69025" w14:textId="77777777" w:rsidR="0028426D" w:rsidRPr="00644014" w:rsidRDefault="000B74D4" w:rsidP="00D646A0">
      <w:pPr>
        <w:pStyle w:val="Listenabsatz"/>
        <w:numPr>
          <w:ilvl w:val="0"/>
          <w:numId w:val="11"/>
        </w:numPr>
        <w:rPr>
          <w:lang w:val="en-US"/>
        </w:rPr>
      </w:pPr>
      <w:hyperlink w:anchor="_Kociemba’s_Solver_for" w:history="1">
        <w:r w:rsidR="0028426D" w:rsidRPr="0028426D">
          <w:rPr>
            <w:rStyle w:val="Hyperlink"/>
            <w:b/>
            <w:lang w:val="en-US"/>
          </w:rPr>
          <w:t xml:space="preserve">Kociemba’s Solver for </w:t>
        </w:r>
        <w:r w:rsidR="0028426D">
          <w:rPr>
            <w:rStyle w:val="Hyperlink"/>
            <w:b/>
            <w:lang w:val="en-US"/>
          </w:rPr>
          <w:t>Rubik’s Cube</w:t>
        </w:r>
      </w:hyperlink>
    </w:p>
    <w:p w14:paraId="03649A89" w14:textId="77777777" w:rsidR="00D646A0" w:rsidRPr="00644014" w:rsidRDefault="000B74D4" w:rsidP="00D646A0">
      <w:pPr>
        <w:pStyle w:val="Listenabsatz"/>
        <w:numPr>
          <w:ilvl w:val="0"/>
          <w:numId w:val="11"/>
        </w:numPr>
        <w:rPr>
          <w:lang w:val="en-US"/>
        </w:rPr>
      </w:pPr>
      <w:hyperlink w:anchor="TransferLearning" w:history="1">
        <w:r w:rsidR="00D646A0" w:rsidRPr="00C20989">
          <w:rPr>
            <w:rStyle w:val="Hyperlink"/>
            <w:b/>
            <w:lang w:val="en-US"/>
          </w:rPr>
          <w:t>Transfer learning</w:t>
        </w:r>
      </w:hyperlink>
      <w:r w:rsidR="00D646A0">
        <w:rPr>
          <w:lang w:val="en-US"/>
        </w:rPr>
        <w:t xml:space="preserve"> </w:t>
      </w:r>
      <w:r w:rsidR="00D646A0" w:rsidRPr="00510A8B">
        <w:rPr>
          <w:i/>
          <w:lang w:val="en-US"/>
        </w:rPr>
        <w:t>(</w:t>
      </w:r>
      <w:r w:rsidR="00C20989">
        <w:rPr>
          <w:i/>
          <w:lang w:val="en-US"/>
        </w:rPr>
        <w:t>t</w:t>
      </w:r>
      <w:r w:rsidR="00D646A0">
        <w:rPr>
          <w:i/>
          <w:lang w:val="en-US"/>
        </w:rPr>
        <w:t>heme needs to be worked out</w:t>
      </w:r>
      <w:r w:rsidR="00590FA6">
        <w:rPr>
          <w:i/>
          <w:lang w:val="en-US"/>
        </w:rPr>
        <w:t>)</w:t>
      </w:r>
    </w:p>
    <w:p w14:paraId="45892AFF" w14:textId="77777777" w:rsidR="002B1E84" w:rsidRDefault="002B1E84" w:rsidP="002B1E84">
      <w:pPr>
        <w:pStyle w:val="berschrift2"/>
        <w:rPr>
          <w:lang w:val="en-US"/>
        </w:rPr>
      </w:pPr>
      <w:r>
        <w:rPr>
          <w:lang w:val="en-US"/>
        </w:rPr>
        <w:t>New Games</w:t>
      </w:r>
    </w:p>
    <w:p w14:paraId="3A435F70" w14:textId="77777777" w:rsidR="002B1E84" w:rsidRPr="00F2699F" w:rsidRDefault="002B1E84" w:rsidP="002B1E84">
      <w:pPr>
        <w:autoSpaceDE w:val="0"/>
        <w:autoSpaceDN w:val="0"/>
        <w:adjustRightInd w:val="0"/>
        <w:spacing w:after="0" w:line="240" w:lineRule="auto"/>
        <w:rPr>
          <w:rFonts w:cs="Arial"/>
          <w:szCs w:val="21"/>
          <w:lang w:val="en-US"/>
        </w:rPr>
      </w:pPr>
      <w:r>
        <w:rPr>
          <w:rFonts w:cs="Arial"/>
          <w:szCs w:val="21"/>
          <w:lang w:val="en-US"/>
        </w:rPr>
        <w:t>Games of special interest for GBG:</w:t>
      </w:r>
    </w:p>
    <w:p w14:paraId="45B12D9E" w14:textId="77777777" w:rsidR="002B1E84" w:rsidRPr="009452AD" w:rsidRDefault="000B74D4" w:rsidP="002B1E84">
      <w:pPr>
        <w:pStyle w:val="Listenabsatz"/>
        <w:numPr>
          <w:ilvl w:val="0"/>
          <w:numId w:val="1"/>
        </w:numPr>
        <w:autoSpaceDE w:val="0"/>
        <w:autoSpaceDN w:val="0"/>
        <w:adjustRightInd w:val="0"/>
        <w:spacing w:after="0" w:line="240" w:lineRule="auto"/>
        <w:rPr>
          <w:rFonts w:cs="Arial"/>
          <w:b/>
          <w:szCs w:val="21"/>
          <w:lang w:val="en-US"/>
        </w:rPr>
      </w:pPr>
      <w:hyperlink w:anchor="_Investigations_on_Sim" w:history="1">
        <w:r w:rsidR="002B1E84" w:rsidRPr="009452AD">
          <w:rPr>
            <w:rStyle w:val="Hyperlink"/>
            <w:rFonts w:cs="Arial"/>
            <w:b/>
            <w:szCs w:val="21"/>
            <w:lang w:val="en-US"/>
          </w:rPr>
          <w:t>Investigations on the learnability of Sim in GBG</w:t>
        </w:r>
      </w:hyperlink>
    </w:p>
    <w:p w14:paraId="392FEFC0" w14:textId="77777777" w:rsidR="00516AD2" w:rsidRPr="009452AD" w:rsidRDefault="000B74D4" w:rsidP="00516AD2">
      <w:pPr>
        <w:pStyle w:val="Listenabsatz"/>
        <w:numPr>
          <w:ilvl w:val="0"/>
          <w:numId w:val="1"/>
        </w:numPr>
        <w:autoSpaceDE w:val="0"/>
        <w:autoSpaceDN w:val="0"/>
        <w:adjustRightInd w:val="0"/>
        <w:spacing w:after="0" w:line="240" w:lineRule="auto"/>
        <w:rPr>
          <w:rFonts w:cs="Arial"/>
          <w:b/>
          <w:szCs w:val="21"/>
          <w:lang w:val="en-US"/>
        </w:rPr>
      </w:pPr>
      <w:hyperlink w:anchor="_Investigations_on_The" w:history="1">
        <w:r w:rsidR="00516AD2" w:rsidRPr="009452AD">
          <w:rPr>
            <w:rStyle w:val="Hyperlink"/>
            <w:rFonts w:cs="Arial"/>
            <w:b/>
            <w:szCs w:val="21"/>
            <w:lang w:val="en-US"/>
          </w:rPr>
          <w:t xml:space="preserve">Investigations on the learnability of </w:t>
        </w:r>
        <w:r w:rsidR="00516AD2">
          <w:rPr>
            <w:rStyle w:val="Hyperlink"/>
            <w:rFonts w:cs="Arial"/>
            <w:b/>
            <w:szCs w:val="21"/>
            <w:lang w:val="en-US"/>
          </w:rPr>
          <w:t>Nim3P</w:t>
        </w:r>
        <w:r w:rsidR="00516AD2" w:rsidRPr="009452AD">
          <w:rPr>
            <w:rStyle w:val="Hyperlink"/>
            <w:rFonts w:cs="Arial"/>
            <w:b/>
            <w:szCs w:val="21"/>
            <w:lang w:val="en-US"/>
          </w:rPr>
          <w:t xml:space="preserve"> in GBG</w:t>
        </w:r>
      </w:hyperlink>
    </w:p>
    <w:p w14:paraId="7F0D5B0F" w14:textId="77777777" w:rsidR="00E31E1D" w:rsidRPr="0028426D" w:rsidRDefault="000B74D4" w:rsidP="0028426D">
      <w:pPr>
        <w:pStyle w:val="Listenabsatz"/>
        <w:numPr>
          <w:ilvl w:val="0"/>
          <w:numId w:val="1"/>
        </w:numPr>
        <w:autoSpaceDE w:val="0"/>
        <w:autoSpaceDN w:val="0"/>
        <w:adjustRightInd w:val="0"/>
        <w:spacing w:after="0" w:line="240" w:lineRule="auto"/>
        <w:rPr>
          <w:rFonts w:cs="Arial"/>
          <w:szCs w:val="21"/>
          <w:lang w:val="en-US"/>
        </w:rPr>
      </w:pPr>
      <w:hyperlink w:anchor="RubiksCubeVisual" w:history="1">
        <w:r w:rsidR="000610A1">
          <w:rPr>
            <w:rStyle w:val="Hyperlink"/>
            <w:rFonts w:cs="Arial"/>
            <w:b/>
            <w:szCs w:val="21"/>
            <w:lang w:val="en-US"/>
          </w:rPr>
          <w:t>Rubik’s Cube Visualization</w:t>
        </w:r>
      </w:hyperlink>
      <w:r w:rsidR="0028426D" w:rsidRPr="0028426D">
        <w:rPr>
          <w:i/>
          <w:lang w:val="en-US"/>
        </w:rPr>
        <w:t xml:space="preserve"> (</w:t>
      </w:r>
      <w:hyperlink w:anchor="RubiksCube" w:history="1">
        <w:r w:rsidR="000610A1" w:rsidRPr="009344D5">
          <w:rPr>
            <w:rStyle w:val="Hyperlink"/>
            <w:rFonts w:cs="Arial"/>
            <w:b/>
            <w:szCs w:val="21"/>
            <w:lang w:val="en-US"/>
          </w:rPr>
          <w:t>Rubik’s Cube</w:t>
        </w:r>
      </w:hyperlink>
      <w:r w:rsidR="000610A1" w:rsidRPr="0028426D">
        <w:rPr>
          <w:i/>
          <w:lang w:val="en-US"/>
        </w:rPr>
        <w:t xml:space="preserve"> </w:t>
      </w:r>
      <w:r w:rsidR="0028426D" w:rsidRPr="0028426D">
        <w:rPr>
          <w:i/>
          <w:lang w:val="en-US"/>
        </w:rPr>
        <w:t xml:space="preserve">partly done by </w:t>
      </w:r>
      <w:r w:rsidR="0028426D">
        <w:rPr>
          <w:i/>
          <w:lang w:val="en-US"/>
        </w:rPr>
        <w:t xml:space="preserve">own work </w:t>
      </w:r>
      <w:hyperlink w:anchor="Konen2023a" w:history="1">
        <w:r w:rsidR="0028426D" w:rsidRPr="0028426D">
          <w:rPr>
            <w:rStyle w:val="Hyperlink"/>
            <w:i/>
            <w:lang w:val="en-US"/>
          </w:rPr>
          <w:t>[Konen2023a]</w:t>
        </w:r>
      </w:hyperlink>
      <w:r w:rsidR="0028426D" w:rsidRPr="0028426D">
        <w:rPr>
          <w:i/>
          <w:lang w:val="en-US"/>
        </w:rPr>
        <w:t>)</w:t>
      </w:r>
    </w:p>
    <w:p w14:paraId="34481EC4" w14:textId="77777777" w:rsidR="002B1E84" w:rsidRDefault="002B1E84" w:rsidP="002B1E84">
      <w:pPr>
        <w:pStyle w:val="Listenabsatz"/>
        <w:numPr>
          <w:ilvl w:val="0"/>
          <w:numId w:val="1"/>
        </w:numPr>
        <w:autoSpaceDE w:val="0"/>
        <w:autoSpaceDN w:val="0"/>
        <w:adjustRightInd w:val="0"/>
        <w:spacing w:after="0" w:line="240" w:lineRule="auto"/>
        <w:rPr>
          <w:rFonts w:cs="Arial"/>
          <w:szCs w:val="21"/>
          <w:lang w:val="en-US"/>
        </w:rPr>
      </w:pPr>
      <w:r w:rsidRPr="008E1CC7">
        <w:rPr>
          <w:rFonts w:cs="Arial"/>
          <w:b/>
          <w:szCs w:val="21"/>
          <w:lang w:val="en-US"/>
        </w:rPr>
        <w:t>Poker</w:t>
      </w:r>
      <w:r w:rsidRPr="00D33C65">
        <w:rPr>
          <w:rFonts w:cs="Arial"/>
          <w:szCs w:val="21"/>
          <w:lang w:val="en-US"/>
        </w:rPr>
        <w:t xml:space="preserve">, </w:t>
      </w:r>
      <w:hyperlink r:id="rId17" w:history="1">
        <w:r w:rsidRPr="00D33C65">
          <w:rPr>
            <w:rStyle w:val="Hyperlink"/>
            <w:rFonts w:cs="Arial"/>
            <w:szCs w:val="21"/>
            <w:lang w:val="en-US"/>
          </w:rPr>
          <w:t>https://de.wikipedia.org/wiki/Poker</w:t>
        </w:r>
      </w:hyperlink>
      <w:r w:rsidRPr="00D33C65">
        <w:rPr>
          <w:rFonts w:cs="Arial"/>
          <w:szCs w:val="21"/>
          <w:lang w:val="en-US"/>
        </w:rPr>
        <w:t xml:space="preserve">, in der </w:t>
      </w:r>
      <w:hyperlink r:id="rId18" w:history="1">
        <w:r w:rsidRPr="00D33C65">
          <w:rPr>
            <w:rStyle w:val="Hyperlink"/>
            <w:rFonts w:cs="Arial"/>
            <w:szCs w:val="21"/>
            <w:lang w:val="en-US"/>
          </w:rPr>
          <w:t>Texas Hold’em-Variante</w:t>
        </w:r>
      </w:hyperlink>
      <w:r>
        <w:rPr>
          <w:rFonts w:cs="Arial"/>
          <w:szCs w:val="21"/>
          <w:lang w:val="en-US"/>
        </w:rPr>
        <w:t xml:space="preserve"> – because it can be played with 2 to up to 10 or 14 players and is quite different from other board games. See also recent </w:t>
      </w:r>
      <w:hyperlink r:id="rId19" w:history="1">
        <w:r w:rsidRPr="00786B57">
          <w:rPr>
            <w:rStyle w:val="Hyperlink"/>
            <w:rFonts w:cs="Arial"/>
            <w:szCs w:val="21"/>
            <w:lang w:val="en-US"/>
          </w:rPr>
          <w:t>DeepStack-arXiv-publication</w:t>
        </w:r>
      </w:hyperlink>
      <w:r>
        <w:rPr>
          <w:rFonts w:cs="Arial"/>
          <w:szCs w:val="21"/>
          <w:lang w:val="en-US"/>
        </w:rPr>
        <w:t>. Drawback: quite complex rules and needs long tournaments to determine winner.</w:t>
      </w:r>
      <w:r w:rsidR="005C10B8">
        <w:rPr>
          <w:rFonts w:cs="Arial"/>
          <w:szCs w:val="21"/>
          <w:lang w:val="en-US"/>
        </w:rPr>
        <w:t xml:space="preserve"> </w:t>
      </w:r>
      <w:r w:rsidR="005C10B8" w:rsidRPr="00510A8B">
        <w:rPr>
          <w:i/>
          <w:lang w:val="en-US"/>
        </w:rPr>
        <w:t>(</w:t>
      </w:r>
      <w:r w:rsidR="00B12D2A">
        <w:rPr>
          <w:i/>
          <w:lang w:val="en-US"/>
        </w:rPr>
        <w:t>partly done by Tim Zeh</w:t>
      </w:r>
      <w:r w:rsidR="005C10B8" w:rsidRPr="00510A8B">
        <w:rPr>
          <w:i/>
          <w:lang w:val="en-US"/>
        </w:rPr>
        <w:t>)</w:t>
      </w:r>
    </w:p>
    <w:p w14:paraId="4DD110E1" w14:textId="155F845B" w:rsidR="005C10B8" w:rsidRPr="005118CE" w:rsidRDefault="005C10B8" w:rsidP="002B1E84">
      <w:pPr>
        <w:pStyle w:val="Listenabsatz"/>
        <w:numPr>
          <w:ilvl w:val="0"/>
          <w:numId w:val="1"/>
        </w:numPr>
        <w:autoSpaceDE w:val="0"/>
        <w:autoSpaceDN w:val="0"/>
        <w:adjustRightInd w:val="0"/>
        <w:spacing w:after="0" w:line="240" w:lineRule="auto"/>
        <w:rPr>
          <w:rFonts w:cs="Arial"/>
          <w:szCs w:val="21"/>
          <w:lang w:val="en-US"/>
        </w:rPr>
      </w:pPr>
      <w:r w:rsidRPr="005C10B8">
        <w:rPr>
          <w:rFonts w:cs="Arial"/>
          <w:b/>
          <w:szCs w:val="21"/>
          <w:lang w:val="en-US"/>
        </w:rPr>
        <w:t>Blackjack</w:t>
      </w:r>
      <w:r>
        <w:rPr>
          <w:rFonts w:cs="Arial"/>
          <w:szCs w:val="21"/>
          <w:lang w:val="en-US"/>
        </w:rPr>
        <w:t xml:space="preserve"> – similar to Poker, but a bit simpler</w:t>
      </w:r>
      <w:r w:rsidR="00B12D2A">
        <w:rPr>
          <w:rFonts w:cs="Arial"/>
          <w:szCs w:val="21"/>
          <w:lang w:val="en-US"/>
        </w:rPr>
        <w:t xml:space="preserve"> </w:t>
      </w:r>
      <w:r w:rsidR="00B12D2A" w:rsidRPr="00510A8B">
        <w:rPr>
          <w:i/>
          <w:lang w:val="en-US"/>
        </w:rPr>
        <w:t>(</w:t>
      </w:r>
      <w:r w:rsidR="00B12D2A">
        <w:rPr>
          <w:i/>
          <w:lang w:val="en-US"/>
        </w:rPr>
        <w:t>partly done by Simon Meissner</w:t>
      </w:r>
      <w:r w:rsidR="009764C0">
        <w:rPr>
          <w:i/>
          <w:lang w:val="en-US"/>
        </w:rPr>
        <w:t>, Tobias Marcus</w:t>
      </w:r>
      <w:r w:rsidR="00B12D2A" w:rsidRPr="00510A8B">
        <w:rPr>
          <w:i/>
          <w:lang w:val="en-US"/>
        </w:rPr>
        <w:t>)</w:t>
      </w:r>
    </w:p>
    <w:p w14:paraId="6881731C" w14:textId="7E667B1F" w:rsidR="005118CE" w:rsidRDefault="000B74D4" w:rsidP="002B1E84">
      <w:pPr>
        <w:pStyle w:val="Listenabsatz"/>
        <w:numPr>
          <w:ilvl w:val="0"/>
          <w:numId w:val="1"/>
        </w:numPr>
        <w:autoSpaceDE w:val="0"/>
        <w:autoSpaceDN w:val="0"/>
        <w:adjustRightInd w:val="0"/>
        <w:spacing w:after="0" w:line="240" w:lineRule="auto"/>
        <w:rPr>
          <w:rFonts w:cs="Arial"/>
          <w:szCs w:val="21"/>
          <w:lang w:val="en-US"/>
        </w:rPr>
      </w:pPr>
      <w:hyperlink r:id="rId20" w:anchor="Stochast_RL" w:history="1">
        <w:r w:rsidR="005118CE" w:rsidRPr="005118CE">
          <w:rPr>
            <w:rStyle w:val="Hyperlink"/>
            <w:rFonts w:cs="Arial"/>
            <w:b/>
            <w:szCs w:val="21"/>
            <w:lang w:val="en-US"/>
          </w:rPr>
          <w:t>Stochastic RL algorithms Python for BlackJack &amp; (Kuhn) Poker</w:t>
        </w:r>
      </w:hyperlink>
      <w:r w:rsidR="005118CE">
        <w:rPr>
          <w:rFonts w:cs="Arial"/>
          <w:szCs w:val="21"/>
          <w:lang w:val="en-US"/>
        </w:rPr>
        <w:t xml:space="preserve"> </w:t>
      </w:r>
      <w:r w:rsidR="005118CE" w:rsidRPr="00510A8B">
        <w:rPr>
          <w:i/>
          <w:lang w:val="en-US"/>
        </w:rPr>
        <w:t>(</w:t>
      </w:r>
      <w:r w:rsidR="005118CE">
        <w:rPr>
          <w:i/>
          <w:lang w:val="en-US"/>
        </w:rPr>
        <w:t>see RL3-document</w:t>
      </w:r>
      <w:r w:rsidR="009764C0">
        <w:rPr>
          <w:i/>
          <w:lang w:val="en-US"/>
        </w:rPr>
        <w:t>, done by Tobias Marcus</w:t>
      </w:r>
      <w:r w:rsidR="005118CE" w:rsidRPr="00510A8B">
        <w:rPr>
          <w:i/>
          <w:lang w:val="en-US"/>
        </w:rPr>
        <w:t>)</w:t>
      </w:r>
    </w:p>
    <w:p w14:paraId="4929DE2D" w14:textId="77777777" w:rsidR="00FF4D25" w:rsidRPr="00FF4D25" w:rsidRDefault="00FF4D25" w:rsidP="00FF4D25">
      <w:pPr>
        <w:pStyle w:val="Listenabsatz"/>
        <w:numPr>
          <w:ilvl w:val="0"/>
          <w:numId w:val="1"/>
        </w:numPr>
        <w:autoSpaceDE w:val="0"/>
        <w:autoSpaceDN w:val="0"/>
        <w:adjustRightInd w:val="0"/>
        <w:spacing w:after="0" w:line="240" w:lineRule="auto"/>
        <w:rPr>
          <w:rFonts w:cs="Arial"/>
          <w:szCs w:val="21"/>
          <w:lang w:val="en-US"/>
        </w:rPr>
      </w:pPr>
      <w:r w:rsidRPr="00FF4D25">
        <w:rPr>
          <w:rFonts w:cs="Arial"/>
          <w:b/>
          <w:szCs w:val="21"/>
          <w:lang w:val="en-US"/>
        </w:rPr>
        <w:lastRenderedPageBreak/>
        <w:t>Nine Men’s Morris = Mühle</w:t>
      </w:r>
      <w:r w:rsidRPr="00FF4D25">
        <w:rPr>
          <w:rFonts w:cs="Arial"/>
          <w:szCs w:val="21"/>
          <w:lang w:val="en-US"/>
        </w:rPr>
        <w:t>,</w:t>
      </w:r>
      <w:r>
        <w:rPr>
          <w:rFonts w:cs="Arial"/>
          <w:szCs w:val="21"/>
          <w:lang w:val="en-US"/>
        </w:rPr>
        <w:t xml:space="preserve"> </w:t>
      </w:r>
      <w:bookmarkStart w:id="4" w:name="_Hlk143605430"/>
      <w:r>
        <w:rPr>
          <w:rFonts w:cs="Arial"/>
          <w:szCs w:val="21"/>
          <w:lang w:val="en-US"/>
        </w:rPr>
        <w:fldChar w:fldCharType="begin"/>
      </w:r>
      <w:r>
        <w:rPr>
          <w:rFonts w:cs="Arial"/>
          <w:szCs w:val="21"/>
          <w:lang w:val="en-US"/>
        </w:rPr>
        <w:instrText xml:space="preserve"> HYPERLINK "</w:instrText>
      </w:r>
      <w:r w:rsidRPr="00FF4D25">
        <w:rPr>
          <w:rFonts w:cs="Arial"/>
          <w:szCs w:val="21"/>
          <w:lang w:val="en-US"/>
        </w:rPr>
        <w:instrText>https://en.wikipedia.org/wiki/Nine_men%27s_morris</w:instrText>
      </w:r>
      <w:r>
        <w:rPr>
          <w:rFonts w:cs="Arial"/>
          <w:szCs w:val="21"/>
          <w:lang w:val="en-US"/>
        </w:rPr>
        <w:instrText xml:space="preserve">" </w:instrText>
      </w:r>
      <w:r>
        <w:rPr>
          <w:rFonts w:cs="Arial"/>
          <w:szCs w:val="21"/>
          <w:lang w:val="en-US"/>
        </w:rPr>
        <w:fldChar w:fldCharType="separate"/>
      </w:r>
      <w:r w:rsidRPr="008A2E6F">
        <w:rPr>
          <w:rStyle w:val="Hyperlink"/>
          <w:rFonts w:cs="Arial"/>
          <w:szCs w:val="21"/>
          <w:lang w:val="en-US"/>
        </w:rPr>
        <w:t>https://en.wikipedia.org/wiki/Nine_men%27s_morris</w:t>
      </w:r>
      <w:r>
        <w:rPr>
          <w:rFonts w:cs="Arial"/>
          <w:szCs w:val="21"/>
          <w:lang w:val="en-US"/>
        </w:rPr>
        <w:fldChar w:fldCharType="end"/>
      </w:r>
      <w:bookmarkEnd w:id="4"/>
      <w:r>
        <w:rPr>
          <w:rFonts w:cs="Arial"/>
          <w:szCs w:val="21"/>
          <w:lang w:val="en-US"/>
        </w:rPr>
        <w:t xml:space="preserve">  +</w:t>
      </w:r>
      <w:r w:rsidRPr="00FF4D25">
        <w:rPr>
          <w:rFonts w:cs="Arial"/>
          <w:szCs w:val="21"/>
          <w:lang w:val="en-US"/>
        </w:rPr>
        <w:t xml:space="preserve"> </w:t>
      </w:r>
      <w:hyperlink r:id="rId21" w:history="1">
        <w:r w:rsidRPr="00FF4D25">
          <w:rPr>
            <w:rStyle w:val="Hyperlink"/>
            <w:rFonts w:cs="Arial"/>
            <w:szCs w:val="21"/>
            <w:lang w:val="en-US"/>
          </w:rPr>
          <w:t>https://de.wikipedia.org/wiki/Mühle_(Spiel)</w:t>
        </w:r>
      </w:hyperlink>
      <w:r w:rsidRPr="00FF4D25">
        <w:rPr>
          <w:rFonts w:cs="Arial"/>
          <w:szCs w:val="21"/>
          <w:lang w:val="en-US"/>
        </w:rPr>
        <w:t xml:space="preserve"> </w:t>
      </w:r>
    </w:p>
    <w:p w14:paraId="663D387D" w14:textId="77777777" w:rsidR="00CF511E" w:rsidRDefault="000B74D4" w:rsidP="002B1E84">
      <w:pPr>
        <w:pStyle w:val="Listenabsatz"/>
        <w:numPr>
          <w:ilvl w:val="0"/>
          <w:numId w:val="1"/>
        </w:numPr>
        <w:autoSpaceDE w:val="0"/>
        <w:autoSpaceDN w:val="0"/>
        <w:adjustRightInd w:val="0"/>
        <w:spacing w:after="0" w:line="240" w:lineRule="auto"/>
        <w:rPr>
          <w:rFonts w:cs="Arial"/>
          <w:szCs w:val="21"/>
          <w:lang w:val="en-US"/>
        </w:rPr>
      </w:pPr>
      <w:hyperlink w:anchor="YavalathExtensions" w:history="1">
        <w:r w:rsidR="00CF511E" w:rsidRPr="00075BBA">
          <w:rPr>
            <w:rStyle w:val="Hyperlink"/>
            <w:rFonts w:cs="Arial"/>
            <w:b/>
            <w:szCs w:val="21"/>
            <w:lang w:val="en-US"/>
          </w:rPr>
          <w:t>Yavalath extensions</w:t>
        </w:r>
      </w:hyperlink>
      <w:r w:rsidR="00CF511E">
        <w:rPr>
          <w:rFonts w:cs="Arial"/>
          <w:szCs w:val="21"/>
          <w:lang w:val="en-US"/>
        </w:rPr>
        <w:t>.</w:t>
      </w:r>
    </w:p>
    <w:p w14:paraId="55AD12F0" w14:textId="0B8E3EEE" w:rsidR="002B1E84" w:rsidRPr="00623A19" w:rsidRDefault="002B1E84" w:rsidP="002B1E84">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Are there other interesting N-player games with N&gt;2? The problem is that some games with N&gt;2 do not have any longer a true winning strategy, it is not</w:t>
      </w:r>
      <w:r w:rsidR="009764C0">
        <w:rPr>
          <w:rFonts w:cs="Arial"/>
          <w:szCs w:val="21"/>
          <w:lang w:val="en-US"/>
        </w:rPr>
        <w:t xml:space="preserve"> always</w:t>
      </w:r>
      <w:r>
        <w:rPr>
          <w:rFonts w:cs="Arial"/>
          <w:szCs w:val="21"/>
          <w:lang w:val="en-US"/>
        </w:rPr>
        <w:t xml:space="preserve"> possible to say: “This is the best move in that state”.</w:t>
      </w:r>
    </w:p>
    <w:p w14:paraId="6BBC60DE" w14:textId="77777777" w:rsidR="004B4537" w:rsidRPr="00F2699F" w:rsidRDefault="004B4537" w:rsidP="004B4537">
      <w:pPr>
        <w:autoSpaceDE w:val="0"/>
        <w:autoSpaceDN w:val="0"/>
        <w:adjustRightInd w:val="0"/>
        <w:spacing w:after="0" w:line="240" w:lineRule="auto"/>
        <w:rPr>
          <w:rFonts w:cs="Arial"/>
          <w:szCs w:val="21"/>
          <w:lang w:val="en-US"/>
        </w:rPr>
      </w:pPr>
      <w:r>
        <w:rPr>
          <w:rFonts w:cs="Arial"/>
          <w:szCs w:val="21"/>
          <w:lang w:val="en-US"/>
        </w:rPr>
        <w:t>Further 2-person games (if students are interested):</w:t>
      </w:r>
    </w:p>
    <w:p w14:paraId="34DD2321" w14:textId="77777777" w:rsidR="004B4537" w:rsidRDefault="004B4537" w:rsidP="004B4537">
      <w:pPr>
        <w:pStyle w:val="Listenabsatz"/>
        <w:numPr>
          <w:ilvl w:val="0"/>
          <w:numId w:val="1"/>
        </w:numPr>
        <w:autoSpaceDE w:val="0"/>
        <w:autoSpaceDN w:val="0"/>
        <w:adjustRightInd w:val="0"/>
        <w:spacing w:after="0" w:line="240" w:lineRule="auto"/>
        <w:rPr>
          <w:rFonts w:cs="Arial"/>
          <w:szCs w:val="21"/>
        </w:rPr>
      </w:pPr>
      <w:r>
        <w:rPr>
          <w:rFonts w:cs="Arial"/>
          <w:szCs w:val="21"/>
        </w:rPr>
        <w:t xml:space="preserve">Checkers (Dame), </w:t>
      </w:r>
      <w:hyperlink r:id="rId22" w:history="1">
        <w:r w:rsidRPr="004C7233">
          <w:rPr>
            <w:rStyle w:val="Hyperlink"/>
            <w:rFonts w:cs="Arial"/>
            <w:szCs w:val="21"/>
          </w:rPr>
          <w:t>https://de.wikipedia.org/wiki/Dame_(Spiel)</w:t>
        </w:r>
      </w:hyperlink>
      <w:r>
        <w:rPr>
          <w:rFonts w:cs="Arial"/>
          <w:szCs w:val="21"/>
        </w:rPr>
        <w:t xml:space="preserve"> </w:t>
      </w:r>
    </w:p>
    <w:p w14:paraId="229973D8" w14:textId="77777777" w:rsidR="004B4537" w:rsidRDefault="004B4537" w:rsidP="004B4537">
      <w:pPr>
        <w:pStyle w:val="Listenabsatz"/>
        <w:numPr>
          <w:ilvl w:val="0"/>
          <w:numId w:val="1"/>
        </w:numPr>
        <w:autoSpaceDE w:val="0"/>
        <w:autoSpaceDN w:val="0"/>
        <w:adjustRightInd w:val="0"/>
        <w:spacing w:after="0" w:line="240" w:lineRule="auto"/>
        <w:rPr>
          <w:rFonts w:cs="Arial"/>
          <w:szCs w:val="21"/>
        </w:rPr>
      </w:pPr>
      <w:r>
        <w:rPr>
          <w:rFonts w:cs="Arial"/>
          <w:szCs w:val="21"/>
        </w:rPr>
        <w:t>Qubic (3D-TicTacToe)</w:t>
      </w:r>
    </w:p>
    <w:p w14:paraId="73FDEA8D" w14:textId="77777777" w:rsidR="004B4537" w:rsidRDefault="004B4537" w:rsidP="004B4537">
      <w:pPr>
        <w:pStyle w:val="Listenabsatz"/>
        <w:numPr>
          <w:ilvl w:val="0"/>
          <w:numId w:val="1"/>
        </w:numPr>
        <w:autoSpaceDE w:val="0"/>
        <w:autoSpaceDN w:val="0"/>
        <w:adjustRightInd w:val="0"/>
        <w:spacing w:after="0" w:line="240" w:lineRule="auto"/>
        <w:rPr>
          <w:rFonts w:cs="Arial"/>
          <w:szCs w:val="21"/>
        </w:rPr>
      </w:pPr>
      <w:r>
        <w:rPr>
          <w:rFonts w:cs="Arial"/>
          <w:szCs w:val="21"/>
        </w:rPr>
        <w:t>Abalone</w:t>
      </w:r>
    </w:p>
    <w:p w14:paraId="6F1C0F31" w14:textId="77777777" w:rsidR="004B4537" w:rsidRDefault="004B4537" w:rsidP="004B4537">
      <w:pPr>
        <w:pStyle w:val="Listenabsatz"/>
        <w:numPr>
          <w:ilvl w:val="0"/>
          <w:numId w:val="1"/>
        </w:numPr>
        <w:autoSpaceDE w:val="0"/>
        <w:autoSpaceDN w:val="0"/>
        <w:adjustRightInd w:val="0"/>
        <w:spacing w:after="0" w:line="240" w:lineRule="auto"/>
        <w:rPr>
          <w:rFonts w:cs="Arial"/>
          <w:szCs w:val="21"/>
        </w:rPr>
      </w:pPr>
      <w:r>
        <w:rPr>
          <w:rFonts w:cs="Arial"/>
          <w:szCs w:val="21"/>
        </w:rPr>
        <w:t>LoA (Lines of Action)</w:t>
      </w:r>
    </w:p>
    <w:p w14:paraId="7BAC8CF3" w14:textId="77777777" w:rsidR="009764C0" w:rsidRDefault="009764C0" w:rsidP="009764C0">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 xml:space="preserve">Shut The Box, </w:t>
      </w:r>
      <w:hyperlink r:id="rId23" w:history="1">
        <w:r w:rsidRPr="007665AA">
          <w:rPr>
            <w:rStyle w:val="Hyperlink"/>
            <w:rFonts w:cs="Arial"/>
            <w:szCs w:val="21"/>
            <w:lang w:val="en-US"/>
          </w:rPr>
          <w:t>https://en.wikipedia.org/wiki/Shut_the_Box</w:t>
        </w:r>
      </w:hyperlink>
      <w:r>
        <w:rPr>
          <w:rFonts w:cs="Arial"/>
          <w:szCs w:val="21"/>
          <w:lang w:val="en-US"/>
        </w:rPr>
        <w:t>, a 2-, 3-, …, N-player nondeterministic dice game. Drawback: There is perhaps not much strategy to learn.</w:t>
      </w:r>
    </w:p>
    <w:p w14:paraId="1A2607ED" w14:textId="77777777" w:rsidR="00711A61" w:rsidRPr="00995179" w:rsidRDefault="00711A61" w:rsidP="004B4537">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Other imperfect information games (Stratego, DarkHex?)</w:t>
      </w:r>
    </w:p>
    <w:p w14:paraId="400AC7BE" w14:textId="77777777" w:rsidR="004B4537" w:rsidRPr="004B4537" w:rsidRDefault="004B4537" w:rsidP="004B4537">
      <w:pPr>
        <w:pStyle w:val="Listenabsatz"/>
        <w:numPr>
          <w:ilvl w:val="0"/>
          <w:numId w:val="1"/>
        </w:numPr>
        <w:autoSpaceDE w:val="0"/>
        <w:autoSpaceDN w:val="0"/>
        <w:adjustRightInd w:val="0"/>
        <w:spacing w:after="0" w:line="240" w:lineRule="auto"/>
        <w:rPr>
          <w:rStyle w:val="Hyperlink"/>
          <w:rFonts w:cs="Arial"/>
          <w:color w:val="auto"/>
          <w:szCs w:val="21"/>
          <w:u w:val="none"/>
          <w:lang w:val="en-US"/>
        </w:rPr>
      </w:pPr>
      <w:r w:rsidRPr="00AC0DA5">
        <w:rPr>
          <w:rFonts w:cs="Arial"/>
          <w:szCs w:val="21"/>
          <w:lang w:val="en-US"/>
        </w:rPr>
        <w:t>… and perhaps other</w:t>
      </w:r>
      <w:r>
        <w:rPr>
          <w:rFonts w:cs="Arial"/>
          <w:szCs w:val="21"/>
          <w:lang w:val="en-US"/>
        </w:rPr>
        <w:t xml:space="preserve"> interesting games</w:t>
      </w:r>
      <w:r w:rsidRPr="00AC0DA5">
        <w:rPr>
          <w:rFonts w:cs="Arial"/>
          <w:szCs w:val="21"/>
          <w:lang w:val="en-US"/>
        </w:rPr>
        <w:t xml:space="preserve"> from </w:t>
      </w:r>
      <w:hyperlink r:id="rId24" w:history="1">
        <w:r w:rsidRPr="003623F7">
          <w:rPr>
            <w:rStyle w:val="Hyperlink"/>
            <w:lang w:val="en-US"/>
          </w:rPr>
          <w:t>Ludii</w:t>
        </w:r>
      </w:hyperlink>
      <w:r>
        <w:rPr>
          <w:rStyle w:val="Hyperlink"/>
          <w:lang w:val="en-US"/>
        </w:rPr>
        <w:t>.</w:t>
      </w:r>
    </w:p>
    <w:p w14:paraId="789DAA26" w14:textId="77777777" w:rsidR="004B4537" w:rsidRPr="00AC0DA5" w:rsidRDefault="004B4537" w:rsidP="004B4537">
      <w:pPr>
        <w:pStyle w:val="Listenabsatz"/>
        <w:autoSpaceDE w:val="0"/>
        <w:autoSpaceDN w:val="0"/>
        <w:adjustRightInd w:val="0"/>
        <w:spacing w:after="0" w:line="240" w:lineRule="auto"/>
        <w:rPr>
          <w:rFonts w:cs="Arial"/>
          <w:szCs w:val="21"/>
          <w:lang w:val="en-US"/>
        </w:rPr>
      </w:pPr>
    </w:p>
    <w:p w14:paraId="539563BF" w14:textId="77777777" w:rsidR="004B4537" w:rsidRDefault="004B4537" w:rsidP="004B4537">
      <w:pPr>
        <w:pStyle w:val="berschrift2"/>
        <w:rPr>
          <w:lang w:val="en-US"/>
        </w:rPr>
      </w:pPr>
      <w:r>
        <w:rPr>
          <w:lang w:val="en-US"/>
        </w:rPr>
        <w:t>Baseline Aspects for Gaming</w:t>
      </w:r>
    </w:p>
    <w:p w14:paraId="25207E9D" w14:textId="77777777" w:rsidR="004B4537" w:rsidRPr="004B4537" w:rsidRDefault="000B74D4" w:rsidP="004B4537">
      <w:pPr>
        <w:pStyle w:val="Listenabsatz"/>
        <w:numPr>
          <w:ilvl w:val="0"/>
          <w:numId w:val="22"/>
        </w:numPr>
        <w:autoSpaceDE w:val="0"/>
        <w:autoSpaceDN w:val="0"/>
        <w:adjustRightInd w:val="0"/>
        <w:spacing w:after="0" w:line="240" w:lineRule="auto"/>
        <w:rPr>
          <w:rStyle w:val="Hyperlink"/>
          <w:rFonts w:cs="Arial"/>
          <w:b/>
          <w:color w:val="auto"/>
          <w:szCs w:val="21"/>
          <w:u w:val="none"/>
          <w:lang w:val="en-US"/>
        </w:rPr>
      </w:pPr>
      <w:hyperlink w:anchor="ClientServer" w:history="1">
        <w:r w:rsidR="00AF176B" w:rsidRPr="001C36C2">
          <w:rPr>
            <w:rStyle w:val="Hyperlink"/>
            <w:rFonts w:cs="Arial"/>
            <w:b/>
            <w:szCs w:val="21"/>
            <w:lang w:val="en-US"/>
          </w:rPr>
          <w:t>Client-</w:t>
        </w:r>
        <w:r w:rsidR="000610A1">
          <w:rPr>
            <w:rStyle w:val="Hyperlink"/>
            <w:rFonts w:cs="Arial"/>
            <w:b/>
            <w:szCs w:val="21"/>
            <w:lang w:val="en-US"/>
          </w:rPr>
          <w:t>S</w:t>
        </w:r>
        <w:r w:rsidR="00AF176B" w:rsidRPr="001C36C2">
          <w:rPr>
            <w:rStyle w:val="Hyperlink"/>
            <w:rFonts w:cs="Arial"/>
            <w:b/>
            <w:szCs w:val="21"/>
            <w:lang w:val="en-US"/>
          </w:rPr>
          <w:t>erver Framework for GBG</w:t>
        </w:r>
      </w:hyperlink>
    </w:p>
    <w:p w14:paraId="6AA619E9" w14:textId="77777777" w:rsidR="004B4537" w:rsidRPr="004B4537" w:rsidRDefault="000B74D4" w:rsidP="004B4537">
      <w:pPr>
        <w:pStyle w:val="Listenabsatz"/>
        <w:numPr>
          <w:ilvl w:val="0"/>
          <w:numId w:val="22"/>
        </w:numPr>
        <w:autoSpaceDE w:val="0"/>
        <w:autoSpaceDN w:val="0"/>
        <w:adjustRightInd w:val="0"/>
        <w:spacing w:after="0" w:line="240" w:lineRule="auto"/>
        <w:rPr>
          <w:rFonts w:cs="Arial"/>
          <w:b/>
          <w:szCs w:val="21"/>
          <w:lang w:val="en-US"/>
        </w:rPr>
      </w:pPr>
      <w:hyperlink w:anchor="GameBalancingThroughTS" w:history="1">
        <w:r w:rsidR="004B4537" w:rsidRPr="008C2721">
          <w:rPr>
            <w:rStyle w:val="Hyperlink"/>
            <w:rFonts w:cs="Arial"/>
            <w:b/>
            <w:szCs w:val="21"/>
            <w:lang w:val="en-US"/>
          </w:rPr>
          <w:t>Game Balancing</w:t>
        </w:r>
      </w:hyperlink>
    </w:p>
    <w:p w14:paraId="013CE76D" w14:textId="77777777" w:rsidR="00CF613B" w:rsidRPr="00CF613B" w:rsidRDefault="00CF613B" w:rsidP="00CF613B">
      <w:pPr>
        <w:rPr>
          <w:lang w:val="en-US"/>
        </w:rPr>
      </w:pPr>
    </w:p>
    <w:p w14:paraId="1886E3AB" w14:textId="77777777" w:rsidR="0065310C" w:rsidRDefault="0065310C" w:rsidP="00621E9A">
      <w:pPr>
        <w:pStyle w:val="berschrift2"/>
        <w:rPr>
          <w:lang w:val="en-US"/>
        </w:rPr>
      </w:pPr>
      <w:bookmarkStart w:id="5" w:name="_AlphaGo-Zero-inspired_GBG_Agent"/>
      <w:bookmarkStart w:id="6" w:name="_CNN-like_agent"/>
      <w:bookmarkEnd w:id="5"/>
      <w:bookmarkEnd w:id="6"/>
      <w:r>
        <w:rPr>
          <w:lang w:val="en-US"/>
        </w:rPr>
        <w:t>C</w:t>
      </w:r>
      <w:bookmarkStart w:id="7" w:name="CNNAgent"/>
      <w:bookmarkEnd w:id="7"/>
      <w:r>
        <w:rPr>
          <w:lang w:val="en-US"/>
        </w:rPr>
        <w:t xml:space="preserve">NN-like </w:t>
      </w:r>
      <w:r w:rsidR="008A17F4">
        <w:rPr>
          <w:lang w:val="en-US"/>
        </w:rPr>
        <w:t>A</w:t>
      </w:r>
      <w:r>
        <w:rPr>
          <w:lang w:val="en-US"/>
        </w:rPr>
        <w:t>gent</w:t>
      </w:r>
    </w:p>
    <w:p w14:paraId="09D8CAE7" w14:textId="77777777" w:rsidR="00ED34A2" w:rsidRDefault="00D71B14" w:rsidP="0065310C">
      <w:pPr>
        <w:rPr>
          <w:lang w:val="en-US"/>
        </w:rPr>
      </w:pPr>
      <w:r>
        <w:rPr>
          <w:lang w:val="en-US"/>
        </w:rPr>
        <w:t xml:space="preserve">GBG has seen a number of successes: </w:t>
      </w:r>
      <w:r w:rsidR="00ED34A2">
        <w:rPr>
          <w:lang w:val="en-US"/>
        </w:rPr>
        <w:t xml:space="preserve">The TD n-tuple agent works very well on smaller boards </w:t>
      </w:r>
      <w:r>
        <w:rPr>
          <w:lang w:val="en-US"/>
        </w:rPr>
        <w:t xml:space="preserve">in </w:t>
      </w:r>
      <w:r w:rsidR="00ED34A2">
        <w:rPr>
          <w:lang w:val="en-US"/>
        </w:rPr>
        <w:t>various games (2048, Connect Four, Nim, smaller Hex boards)</w:t>
      </w:r>
      <w:r>
        <w:rPr>
          <w:lang w:val="en-US"/>
        </w:rPr>
        <w:t xml:space="preserve"> But TD n-tuple reaches a barrier</w:t>
      </w:r>
      <w:r w:rsidR="00ED34A2">
        <w:rPr>
          <w:lang w:val="en-US"/>
        </w:rPr>
        <w:t xml:space="preserve"> when it comes to larger boards (Hex boards 7x7 and higher, Othello). This is probably because the number of weights needed </w:t>
      </w:r>
      <w:r>
        <w:rPr>
          <w:lang w:val="en-US"/>
        </w:rPr>
        <w:t xml:space="preserve">for larger </w:t>
      </w:r>
      <w:r w:rsidR="00ED34A2">
        <w:rPr>
          <w:lang w:val="en-US"/>
        </w:rPr>
        <w:t xml:space="preserve">boards grows exponentially. </w:t>
      </w:r>
    </w:p>
    <w:p w14:paraId="5CECAC3D" w14:textId="77777777" w:rsidR="00ED34A2" w:rsidRDefault="00ED34A2" w:rsidP="0065310C">
      <w:pPr>
        <w:rPr>
          <w:lang w:val="en-US"/>
        </w:rPr>
      </w:pPr>
      <w:r>
        <w:rPr>
          <w:lang w:val="en-US"/>
        </w:rPr>
        <w:t xml:space="preserve">A weight-saving variant would be to use the main idea from </w:t>
      </w:r>
      <w:r w:rsidRPr="00775A6E">
        <w:rPr>
          <w:b/>
          <w:lang w:val="en-US"/>
        </w:rPr>
        <w:t>CNN (Convolutional Neural Networks)</w:t>
      </w:r>
      <w:r w:rsidR="00D71B14">
        <w:rPr>
          <w:lang w:val="en-US"/>
        </w:rPr>
        <w:t>:</w:t>
      </w:r>
      <w:r>
        <w:rPr>
          <w:lang w:val="en-US"/>
        </w:rPr>
        <w:t xml:space="preserve"> Define weight-sharing filters or weight-sharing n-tuples, which have trainable weights but share them with filters placed at another position on the board.</w:t>
      </w:r>
    </w:p>
    <w:p w14:paraId="7E9877B6" w14:textId="77777777" w:rsidR="00775A6E" w:rsidRDefault="00775A6E" w:rsidP="0065310C">
      <w:pPr>
        <w:rPr>
          <w:lang w:val="en-US"/>
        </w:rPr>
      </w:pPr>
      <w:r>
        <w:rPr>
          <w:lang w:val="en-US"/>
        </w:rPr>
        <w:t>Work steps:</w:t>
      </w:r>
    </w:p>
    <w:p w14:paraId="3A3577A8" w14:textId="77777777" w:rsidR="00775A6E" w:rsidRDefault="00775A6E" w:rsidP="00775A6E">
      <w:pPr>
        <w:pStyle w:val="Listenabsatz"/>
        <w:numPr>
          <w:ilvl w:val="0"/>
          <w:numId w:val="15"/>
        </w:numPr>
        <w:rPr>
          <w:lang w:val="en-US"/>
        </w:rPr>
      </w:pPr>
      <w:r>
        <w:rPr>
          <w:lang w:val="en-US"/>
        </w:rPr>
        <w:t xml:space="preserve">Elaborate on the concept which is only sketched here. </w:t>
      </w:r>
    </w:p>
    <w:p w14:paraId="303C294C" w14:textId="77777777" w:rsidR="00775A6E" w:rsidRDefault="00775A6E" w:rsidP="00775A6E">
      <w:pPr>
        <w:pStyle w:val="Listenabsatz"/>
        <w:numPr>
          <w:ilvl w:val="0"/>
          <w:numId w:val="15"/>
        </w:numPr>
        <w:rPr>
          <w:lang w:val="en-US"/>
        </w:rPr>
      </w:pPr>
      <w:r>
        <w:rPr>
          <w:lang w:val="en-US"/>
        </w:rPr>
        <w:t>Research similar literature</w:t>
      </w:r>
    </w:p>
    <w:p w14:paraId="0F09041B" w14:textId="77777777" w:rsidR="00157649" w:rsidRDefault="00157649" w:rsidP="00775A6E">
      <w:pPr>
        <w:pStyle w:val="Listenabsatz"/>
        <w:numPr>
          <w:ilvl w:val="0"/>
          <w:numId w:val="15"/>
        </w:numPr>
        <w:rPr>
          <w:lang w:val="en-US"/>
        </w:rPr>
      </w:pPr>
      <w:r>
        <w:rPr>
          <w:lang w:val="en-US"/>
        </w:rPr>
        <w:t>Option 1:</w:t>
      </w:r>
      <w:r w:rsidR="00775A6E">
        <w:rPr>
          <w:lang w:val="en-US"/>
        </w:rPr>
        <w:t xml:space="preserve"> </w:t>
      </w:r>
      <w:r>
        <w:rPr>
          <w:lang w:val="en-US"/>
        </w:rPr>
        <w:t>I</w:t>
      </w:r>
      <w:r w:rsidR="00775A6E">
        <w:rPr>
          <w:lang w:val="en-US"/>
        </w:rPr>
        <w:t>mplement</w:t>
      </w:r>
      <w:r>
        <w:rPr>
          <w:lang w:val="en-US"/>
        </w:rPr>
        <w:t xml:space="preserve"> CNNs</w:t>
      </w:r>
      <w:r w:rsidR="00775A6E">
        <w:rPr>
          <w:lang w:val="en-US"/>
        </w:rPr>
        <w:t xml:space="preserve"> in Java</w:t>
      </w:r>
      <w:r>
        <w:rPr>
          <w:lang w:val="en-US"/>
        </w:rPr>
        <w:t xml:space="preserve">: The library </w:t>
      </w:r>
      <w:hyperlink r:id="rId25" w:history="1">
        <w:r w:rsidRPr="00157649">
          <w:rPr>
            <w:rStyle w:val="Hyperlink"/>
            <w:lang w:val="en-US"/>
          </w:rPr>
          <w:t>DeepLearning4J</w:t>
        </w:r>
      </w:hyperlink>
      <w:r>
        <w:rPr>
          <w:lang w:val="en-US"/>
        </w:rPr>
        <w:t xml:space="preserve"> may be something to look at.</w:t>
      </w:r>
    </w:p>
    <w:p w14:paraId="67EF3BD3" w14:textId="77777777" w:rsidR="00775A6E" w:rsidRDefault="00157649" w:rsidP="00775A6E">
      <w:pPr>
        <w:pStyle w:val="Listenabsatz"/>
        <w:numPr>
          <w:ilvl w:val="0"/>
          <w:numId w:val="15"/>
        </w:numPr>
        <w:rPr>
          <w:lang w:val="en-US"/>
        </w:rPr>
      </w:pPr>
      <w:r>
        <w:rPr>
          <w:lang w:val="en-US"/>
        </w:rPr>
        <w:t>Option 2: W</w:t>
      </w:r>
      <w:r w:rsidR="00775A6E">
        <w:rPr>
          <w:lang w:val="en-US"/>
        </w:rPr>
        <w:t xml:space="preserve">ork with </w:t>
      </w:r>
      <w:r>
        <w:rPr>
          <w:lang w:val="en-US"/>
        </w:rPr>
        <w:t>a</w:t>
      </w:r>
      <w:r w:rsidR="00775A6E">
        <w:rPr>
          <w:lang w:val="en-US"/>
        </w:rPr>
        <w:t xml:space="preserve"> </w:t>
      </w:r>
      <w:hyperlink w:anchor="_Java-Python_Bridge_for" w:history="1">
        <w:r w:rsidR="00775A6E" w:rsidRPr="00D71B14">
          <w:rPr>
            <w:rStyle w:val="Hyperlink"/>
            <w:lang w:val="en-US"/>
          </w:rPr>
          <w:t>Java-Python bridge</w:t>
        </w:r>
      </w:hyperlink>
      <w:r w:rsidR="00775A6E">
        <w:rPr>
          <w:lang w:val="en-US"/>
        </w:rPr>
        <w:t xml:space="preserve"> and use the possibility to build flexible CNN architectures </w:t>
      </w:r>
      <w:r>
        <w:rPr>
          <w:lang w:val="en-US"/>
        </w:rPr>
        <w:t>from</w:t>
      </w:r>
      <w:r w:rsidR="00775A6E">
        <w:rPr>
          <w:lang w:val="en-US"/>
        </w:rPr>
        <w:t xml:space="preserve"> TensorFlow, Keras or similar.</w:t>
      </w:r>
    </w:p>
    <w:p w14:paraId="5FD6FA72" w14:textId="77777777" w:rsidR="00775A6E" w:rsidRPr="00775A6E" w:rsidRDefault="00775A6E" w:rsidP="00775A6E">
      <w:pPr>
        <w:pStyle w:val="Listenabsatz"/>
        <w:numPr>
          <w:ilvl w:val="0"/>
          <w:numId w:val="15"/>
        </w:numPr>
        <w:rPr>
          <w:lang w:val="en-US"/>
        </w:rPr>
      </w:pPr>
      <w:r>
        <w:rPr>
          <w:lang w:val="en-US"/>
        </w:rPr>
        <w:t>Test the agents on Hex 7x7 and higher or on Othello</w:t>
      </w:r>
    </w:p>
    <w:p w14:paraId="5552DDBA" w14:textId="77777777" w:rsidR="00775A6E" w:rsidRDefault="00775A6E" w:rsidP="00775A6E">
      <w:pPr>
        <w:rPr>
          <w:lang w:val="en-US"/>
        </w:rPr>
      </w:pPr>
      <w:r>
        <w:rPr>
          <w:lang w:val="en-US"/>
        </w:rPr>
        <w:t>Prior knowledge:</w:t>
      </w:r>
    </w:p>
    <w:p w14:paraId="6710FB24" w14:textId="77777777" w:rsidR="00775A6E" w:rsidRDefault="00775A6E" w:rsidP="00775A6E">
      <w:pPr>
        <w:pStyle w:val="Listenabsatz"/>
        <w:numPr>
          <w:ilvl w:val="0"/>
          <w:numId w:val="14"/>
        </w:numPr>
        <w:rPr>
          <w:lang w:val="en-US"/>
        </w:rPr>
      </w:pPr>
      <w:r>
        <w:rPr>
          <w:lang w:val="en-US"/>
        </w:rPr>
        <w:t>Java [, Python</w:t>
      </w:r>
      <w:r w:rsidR="00D71B14">
        <w:rPr>
          <w:lang w:val="en-US"/>
        </w:rPr>
        <w:t>, TensorFLow, Keras</w:t>
      </w:r>
      <w:r>
        <w:rPr>
          <w:lang w:val="en-US"/>
        </w:rPr>
        <w:t>]</w:t>
      </w:r>
    </w:p>
    <w:p w14:paraId="117F745D" w14:textId="77777777" w:rsidR="00775A6E" w:rsidRPr="0092452B" w:rsidRDefault="00775A6E" w:rsidP="00775A6E">
      <w:pPr>
        <w:pStyle w:val="Listenabsatz"/>
        <w:numPr>
          <w:ilvl w:val="0"/>
          <w:numId w:val="14"/>
        </w:numPr>
        <w:rPr>
          <w:lang w:val="en-US"/>
        </w:rPr>
      </w:pPr>
      <w:r>
        <w:rPr>
          <w:lang w:val="en-US"/>
        </w:rPr>
        <w:t>CNN and neural networks in general</w:t>
      </w:r>
    </w:p>
    <w:p w14:paraId="619FD6EB" w14:textId="77777777" w:rsidR="00775A6E" w:rsidRPr="00775A6E" w:rsidRDefault="00775A6E" w:rsidP="00621E9A">
      <w:pPr>
        <w:pStyle w:val="berschrift2"/>
        <w:rPr>
          <w:lang w:val="en-US"/>
        </w:rPr>
      </w:pPr>
      <w:bookmarkStart w:id="8" w:name="_Java-Python_Bridge_for"/>
      <w:bookmarkStart w:id="9" w:name="JavaPythonBridge"/>
      <w:bookmarkEnd w:id="8"/>
      <w:bookmarkEnd w:id="9"/>
      <w:r w:rsidRPr="00775A6E">
        <w:rPr>
          <w:lang w:val="en-US"/>
        </w:rPr>
        <w:t xml:space="preserve">Java-Python </w:t>
      </w:r>
      <w:r>
        <w:rPr>
          <w:lang w:val="en-US"/>
        </w:rPr>
        <w:t>B</w:t>
      </w:r>
      <w:r w:rsidRPr="00775A6E">
        <w:rPr>
          <w:lang w:val="en-US"/>
        </w:rPr>
        <w:t xml:space="preserve">ridge for </w:t>
      </w:r>
      <w:r>
        <w:rPr>
          <w:lang w:val="en-US"/>
        </w:rPr>
        <w:t>DL Agents</w:t>
      </w:r>
    </w:p>
    <w:p w14:paraId="4C04EBFB" w14:textId="77777777" w:rsidR="00E81CB9" w:rsidRDefault="00E81CB9" w:rsidP="00E81CB9">
      <w:pPr>
        <w:pStyle w:val="berschrift3"/>
        <w:rPr>
          <w:lang w:val="en-US"/>
        </w:rPr>
      </w:pPr>
      <w:r>
        <w:rPr>
          <w:lang w:val="en-US"/>
        </w:rPr>
        <w:t>Java-Python Bridge for Deep Reinforcement Learning</w:t>
      </w:r>
    </w:p>
    <w:p w14:paraId="73DDEAA0" w14:textId="77777777" w:rsidR="001B1153" w:rsidRDefault="00775A6E" w:rsidP="00775A6E">
      <w:pPr>
        <w:rPr>
          <w:lang w:val="en-US"/>
        </w:rPr>
      </w:pPr>
      <w:r w:rsidRPr="00775A6E">
        <w:rPr>
          <w:lang w:val="en-US"/>
        </w:rPr>
        <w:t xml:space="preserve">In the current GBG framework, the neural nets are shallow or very simple networks. If we want to use deep </w:t>
      </w:r>
      <w:r w:rsidR="001B1153">
        <w:rPr>
          <w:lang w:val="en-US"/>
        </w:rPr>
        <w:t xml:space="preserve">reinforcement learning (DRL) </w:t>
      </w:r>
      <w:r w:rsidR="00806C8D" w:rsidRPr="00775A6E">
        <w:rPr>
          <w:lang w:val="en-US"/>
        </w:rPr>
        <w:t>techniques</w:t>
      </w:r>
      <w:r w:rsidRPr="00775A6E">
        <w:rPr>
          <w:lang w:val="en-US"/>
        </w:rPr>
        <w:t xml:space="preserve">, it might be desirable to do the time-consuming training with the help </w:t>
      </w:r>
      <w:r w:rsidR="001B1153" w:rsidRPr="00775A6E">
        <w:rPr>
          <w:lang w:val="en-US"/>
        </w:rPr>
        <w:lastRenderedPageBreak/>
        <w:t xml:space="preserve">of </w:t>
      </w:r>
      <w:r w:rsidR="005032FB">
        <w:rPr>
          <w:lang w:val="en-US"/>
        </w:rPr>
        <w:t>StableBaselines3</w:t>
      </w:r>
      <w:r w:rsidR="001B1153">
        <w:rPr>
          <w:lang w:val="en-US"/>
        </w:rPr>
        <w:t xml:space="preserve"> (SB3, </w:t>
      </w:r>
      <w:r w:rsidR="00806C8D">
        <w:rPr>
          <w:lang w:val="en-US"/>
        </w:rPr>
        <w:t xml:space="preserve">a very good </w:t>
      </w:r>
      <w:r w:rsidR="001B1153">
        <w:rPr>
          <w:lang w:val="en-US"/>
        </w:rPr>
        <w:t xml:space="preserve">collection of </w:t>
      </w:r>
      <w:r w:rsidR="00806C8D">
        <w:rPr>
          <w:lang w:val="en-US"/>
        </w:rPr>
        <w:t xml:space="preserve">stable DRL </w:t>
      </w:r>
      <w:r w:rsidR="001B1153">
        <w:rPr>
          <w:lang w:val="en-US"/>
        </w:rPr>
        <w:t xml:space="preserve">algorithms, </w:t>
      </w:r>
      <w:hyperlink r:id="rId26" w:history="1">
        <w:r w:rsidR="001B1153" w:rsidRPr="008E1FB1">
          <w:rPr>
            <w:rStyle w:val="Hyperlink"/>
            <w:lang w:val="en-US"/>
          </w:rPr>
          <w:t>https://stable-baselines3.readthedocs.io/en/master</w:t>
        </w:r>
      </w:hyperlink>
      <w:r w:rsidR="001B1153">
        <w:rPr>
          <w:lang w:val="en-US"/>
        </w:rPr>
        <w:t xml:space="preserve">) </w:t>
      </w:r>
      <w:r w:rsidRPr="00775A6E">
        <w:rPr>
          <w:lang w:val="en-US"/>
        </w:rPr>
        <w:t xml:space="preserve">in Python. </w:t>
      </w:r>
    </w:p>
    <w:p w14:paraId="237EF24A" w14:textId="77777777" w:rsidR="00775A6E" w:rsidRDefault="00775A6E" w:rsidP="00775A6E">
      <w:pPr>
        <w:rPr>
          <w:lang w:val="en-US"/>
        </w:rPr>
      </w:pPr>
      <w:r w:rsidRPr="00775A6E">
        <w:rPr>
          <w:lang w:val="en-US"/>
        </w:rPr>
        <w:t>This require</w:t>
      </w:r>
      <w:r w:rsidR="001B1153">
        <w:rPr>
          <w:lang w:val="en-US"/>
        </w:rPr>
        <w:t>s</w:t>
      </w:r>
      <w:r w:rsidRPr="00775A6E">
        <w:rPr>
          <w:lang w:val="en-US"/>
        </w:rPr>
        <w:t xml:space="preserve"> a bridge between Java and Python. </w:t>
      </w:r>
      <w:r w:rsidR="001B1153">
        <w:rPr>
          <w:lang w:val="en-US"/>
        </w:rPr>
        <w:t xml:space="preserve">There are several such bridges, two of them are </w:t>
      </w:r>
      <w:r w:rsidR="001B1153" w:rsidRPr="001B1153">
        <w:rPr>
          <w:b/>
          <w:lang w:val="en-US"/>
        </w:rPr>
        <w:t>Py4J</w:t>
      </w:r>
      <w:r w:rsidR="001B1153">
        <w:rPr>
          <w:lang w:val="en-US"/>
        </w:rPr>
        <w:t xml:space="preserve"> (</w:t>
      </w:r>
      <w:hyperlink r:id="rId27" w:history="1">
        <w:r w:rsidR="001B1153" w:rsidRPr="008E1FB1">
          <w:rPr>
            <w:rStyle w:val="Hyperlink"/>
            <w:lang w:val="en-US"/>
          </w:rPr>
          <w:t>www.py4j.org</w:t>
        </w:r>
      </w:hyperlink>
      <w:r w:rsidR="001B1153">
        <w:rPr>
          <w:lang w:val="en-US"/>
        </w:rPr>
        <w:t xml:space="preserve">) and </w:t>
      </w:r>
      <w:r w:rsidR="001B1153" w:rsidRPr="001B1153">
        <w:rPr>
          <w:b/>
          <w:lang w:val="en-US"/>
        </w:rPr>
        <w:t>PyJNIUS</w:t>
      </w:r>
      <w:r w:rsidR="001B1153">
        <w:rPr>
          <w:lang w:val="en-US"/>
        </w:rPr>
        <w:t xml:space="preserve"> (</w:t>
      </w:r>
      <w:hyperlink r:id="rId28" w:history="1">
        <w:r w:rsidR="001B1153" w:rsidRPr="008E1FB1">
          <w:rPr>
            <w:rStyle w:val="Hyperlink"/>
            <w:lang w:val="en-US"/>
          </w:rPr>
          <w:t>https://pypi.org/project/pyjnius</w:t>
        </w:r>
      </w:hyperlink>
      <w:r w:rsidR="001B1153">
        <w:rPr>
          <w:lang w:val="en-US"/>
        </w:rPr>
        <w:t>).</w:t>
      </w:r>
      <w:r w:rsidR="00C20989">
        <w:rPr>
          <w:lang w:val="en-US"/>
        </w:rPr>
        <w:t xml:space="preserve"> A prior project by Niklas Fabig </w:t>
      </w:r>
      <w:hyperlink w:anchor="Fabig2021" w:history="1">
        <w:r w:rsidR="00C20989" w:rsidRPr="00C20989">
          <w:rPr>
            <w:rStyle w:val="Hyperlink"/>
            <w:lang w:val="en-US"/>
          </w:rPr>
          <w:t>[Fabig21]</w:t>
        </w:r>
      </w:hyperlink>
      <w:r w:rsidR="00C20989">
        <w:rPr>
          <w:lang w:val="en-US"/>
        </w:rPr>
        <w:t xml:space="preserve"> for another application shows a good working example.</w:t>
      </w:r>
    </w:p>
    <w:p w14:paraId="5821C597" w14:textId="77777777" w:rsidR="00775A6E" w:rsidRPr="00775A6E" w:rsidRDefault="00775A6E" w:rsidP="00775A6E">
      <w:pPr>
        <w:rPr>
          <w:lang w:val="en-US"/>
        </w:rPr>
      </w:pPr>
      <w:r w:rsidRPr="00775A6E">
        <w:rPr>
          <w:lang w:val="en-US"/>
        </w:rPr>
        <w:t>Work steps:</w:t>
      </w:r>
    </w:p>
    <w:p w14:paraId="22A6215A" w14:textId="77777777" w:rsidR="00E81CB9" w:rsidRDefault="00E81CB9" w:rsidP="00775A6E">
      <w:pPr>
        <w:pStyle w:val="Listenabsatz"/>
        <w:numPr>
          <w:ilvl w:val="0"/>
          <w:numId w:val="11"/>
        </w:numPr>
        <w:rPr>
          <w:lang w:val="en-US"/>
        </w:rPr>
      </w:pPr>
      <w:r>
        <w:rPr>
          <w:lang w:val="en-US"/>
        </w:rPr>
        <w:t>Become familiar with Py4J, PyJNIUS and GBG.</w:t>
      </w:r>
    </w:p>
    <w:p w14:paraId="5A5A37F6" w14:textId="77777777" w:rsidR="00775A6E" w:rsidRDefault="00775A6E" w:rsidP="00775A6E">
      <w:pPr>
        <w:pStyle w:val="Listenabsatz"/>
        <w:numPr>
          <w:ilvl w:val="0"/>
          <w:numId w:val="11"/>
        </w:numPr>
        <w:rPr>
          <w:lang w:val="en-US"/>
        </w:rPr>
      </w:pPr>
      <w:r w:rsidRPr="00B43D10">
        <w:rPr>
          <w:lang w:val="en-US"/>
        </w:rPr>
        <w:t>D</w:t>
      </w:r>
      <w:r>
        <w:rPr>
          <w:lang w:val="en-US"/>
        </w:rPr>
        <w:t>esign one (or perhaps several alternative) concept(s) for Java-Python bridge: Which tasks to hand over, with which granularity?</w:t>
      </w:r>
    </w:p>
    <w:p w14:paraId="5221B008" w14:textId="77777777" w:rsidR="00775A6E" w:rsidRDefault="00775A6E" w:rsidP="00775A6E">
      <w:pPr>
        <w:pStyle w:val="Listenabsatz"/>
        <w:numPr>
          <w:ilvl w:val="0"/>
          <w:numId w:val="11"/>
        </w:numPr>
        <w:rPr>
          <w:lang w:val="en-US"/>
        </w:rPr>
      </w:pPr>
      <w:r>
        <w:rPr>
          <w:lang w:val="en-US"/>
        </w:rPr>
        <w:t>First a concept for one specific game, but later with the possibility to work for arbitrary games</w:t>
      </w:r>
    </w:p>
    <w:p w14:paraId="716B10AC" w14:textId="77777777" w:rsidR="00775A6E" w:rsidRDefault="00775A6E" w:rsidP="00775A6E">
      <w:pPr>
        <w:pStyle w:val="Listenabsatz"/>
        <w:numPr>
          <w:ilvl w:val="0"/>
          <w:numId w:val="11"/>
        </w:numPr>
        <w:rPr>
          <w:lang w:val="en-US"/>
        </w:rPr>
      </w:pPr>
      <w:r>
        <w:rPr>
          <w:lang w:val="en-US"/>
        </w:rPr>
        <w:t>Implement these concepts in GBG</w:t>
      </w:r>
    </w:p>
    <w:p w14:paraId="336B9AA9" w14:textId="77777777" w:rsidR="0040395D" w:rsidRDefault="001B1153" w:rsidP="00775A6E">
      <w:pPr>
        <w:pStyle w:val="Listenabsatz"/>
        <w:numPr>
          <w:ilvl w:val="0"/>
          <w:numId w:val="11"/>
        </w:numPr>
        <w:rPr>
          <w:lang w:val="en-US"/>
        </w:rPr>
      </w:pPr>
      <w:r>
        <w:rPr>
          <w:lang w:val="en-US"/>
        </w:rPr>
        <w:t>The minimum goal is to select one algorithm from SB3 and train with it an agent on a simple game</w:t>
      </w:r>
      <w:r w:rsidR="00E81CB9">
        <w:rPr>
          <w:lang w:val="en-US"/>
        </w:rPr>
        <w:t xml:space="preserve"> from GBG</w:t>
      </w:r>
      <w:r>
        <w:rPr>
          <w:lang w:val="en-US"/>
        </w:rPr>
        <w:t>, e.g. TicTacToe</w:t>
      </w:r>
      <w:r w:rsidR="00E81CB9">
        <w:rPr>
          <w:lang w:val="en-US"/>
        </w:rPr>
        <w:t>.</w:t>
      </w:r>
    </w:p>
    <w:p w14:paraId="421908C1" w14:textId="1C9A68E2" w:rsidR="00775A6E" w:rsidRDefault="00E81CB9" w:rsidP="00775A6E">
      <w:pPr>
        <w:pStyle w:val="Listenabsatz"/>
        <w:numPr>
          <w:ilvl w:val="0"/>
          <w:numId w:val="11"/>
        </w:numPr>
        <w:rPr>
          <w:lang w:val="en-US"/>
        </w:rPr>
      </w:pPr>
      <w:r>
        <w:rPr>
          <w:lang w:val="en-US"/>
        </w:rPr>
        <w:t>The desirable goal is to t</w:t>
      </w:r>
      <w:r w:rsidR="00775A6E" w:rsidRPr="00775A6E">
        <w:rPr>
          <w:lang w:val="en-US"/>
        </w:rPr>
        <w:t xml:space="preserve">est </w:t>
      </w:r>
      <w:r>
        <w:rPr>
          <w:lang w:val="en-US"/>
        </w:rPr>
        <w:t>the bridge</w:t>
      </w:r>
      <w:r w:rsidR="00775A6E" w:rsidRPr="00775A6E">
        <w:rPr>
          <w:lang w:val="en-US"/>
        </w:rPr>
        <w:t xml:space="preserve"> on various games, </w:t>
      </w:r>
      <w:r>
        <w:rPr>
          <w:lang w:val="en-US"/>
        </w:rPr>
        <w:t xml:space="preserve">various SB3 algorithms, </w:t>
      </w:r>
      <w:r w:rsidR="00775A6E" w:rsidRPr="00775A6E">
        <w:rPr>
          <w:lang w:val="en-US"/>
        </w:rPr>
        <w:t>measure speed, evaluate quality.</w:t>
      </w:r>
    </w:p>
    <w:p w14:paraId="58097D34" w14:textId="77777777" w:rsidR="001101A1" w:rsidRDefault="001101A1" w:rsidP="00775A6E">
      <w:pPr>
        <w:pStyle w:val="Listenabsatz"/>
        <w:numPr>
          <w:ilvl w:val="0"/>
          <w:numId w:val="11"/>
        </w:numPr>
        <w:rPr>
          <w:lang w:val="en-US"/>
        </w:rPr>
      </w:pPr>
      <w:r>
        <w:rPr>
          <w:lang w:val="en-US"/>
        </w:rPr>
        <w:t xml:space="preserve">Research questions: </w:t>
      </w:r>
    </w:p>
    <w:p w14:paraId="5F93AE7E" w14:textId="5C9F7F2E" w:rsidR="001101A1" w:rsidRDefault="001101A1" w:rsidP="001101A1">
      <w:pPr>
        <w:pStyle w:val="Listenabsatz"/>
        <w:numPr>
          <w:ilvl w:val="1"/>
          <w:numId w:val="11"/>
        </w:numPr>
        <w:rPr>
          <w:lang w:val="en-US"/>
        </w:rPr>
      </w:pPr>
      <w:r>
        <w:rPr>
          <w:lang w:val="en-US"/>
        </w:rPr>
        <w:t xml:space="preserve">Does a Java-Python bridge allow for time-efficient RL training in GBG? and </w:t>
      </w:r>
    </w:p>
    <w:p w14:paraId="6AB65DB2" w14:textId="6C570C4F" w:rsidR="001101A1" w:rsidRPr="00775A6E" w:rsidRDefault="001101A1" w:rsidP="001101A1">
      <w:pPr>
        <w:pStyle w:val="Listenabsatz"/>
        <w:numPr>
          <w:ilvl w:val="1"/>
          <w:numId w:val="11"/>
        </w:numPr>
        <w:rPr>
          <w:lang w:val="en-US"/>
        </w:rPr>
      </w:pPr>
      <w:r>
        <w:rPr>
          <w:lang w:val="en-US"/>
        </w:rPr>
        <w:t>How performant are SB3 algorithms in comparison to GBG algorithms?</w:t>
      </w:r>
    </w:p>
    <w:p w14:paraId="5571B944" w14:textId="77777777" w:rsidR="00775A6E" w:rsidRDefault="00775A6E" w:rsidP="00775A6E">
      <w:pPr>
        <w:rPr>
          <w:lang w:val="en-US"/>
        </w:rPr>
      </w:pPr>
      <w:r>
        <w:rPr>
          <w:lang w:val="en-US"/>
        </w:rPr>
        <w:t>Prior knowledge:</w:t>
      </w:r>
    </w:p>
    <w:p w14:paraId="06DD47CA" w14:textId="77777777" w:rsidR="001B1153" w:rsidRDefault="00775A6E" w:rsidP="00775A6E">
      <w:pPr>
        <w:pStyle w:val="Listenabsatz"/>
        <w:numPr>
          <w:ilvl w:val="0"/>
          <w:numId w:val="14"/>
        </w:numPr>
        <w:rPr>
          <w:lang w:val="en-US"/>
        </w:rPr>
      </w:pPr>
      <w:r>
        <w:rPr>
          <w:lang w:val="en-US"/>
        </w:rPr>
        <w:t>Java</w:t>
      </w:r>
    </w:p>
    <w:p w14:paraId="7217BAF0" w14:textId="77777777" w:rsidR="00775A6E" w:rsidRDefault="00775A6E" w:rsidP="00775A6E">
      <w:pPr>
        <w:pStyle w:val="Listenabsatz"/>
        <w:numPr>
          <w:ilvl w:val="0"/>
          <w:numId w:val="14"/>
        </w:numPr>
        <w:rPr>
          <w:lang w:val="en-US"/>
        </w:rPr>
      </w:pPr>
      <w:r>
        <w:rPr>
          <w:lang w:val="en-US"/>
        </w:rPr>
        <w:t>Python</w:t>
      </w:r>
    </w:p>
    <w:p w14:paraId="136B8FFD" w14:textId="77777777" w:rsidR="001B1153" w:rsidRPr="0092452B" w:rsidRDefault="001B1153" w:rsidP="001B1153">
      <w:pPr>
        <w:pStyle w:val="Listenabsatz"/>
        <w:numPr>
          <w:ilvl w:val="0"/>
          <w:numId w:val="14"/>
        </w:numPr>
        <w:rPr>
          <w:lang w:val="en-US"/>
        </w:rPr>
      </w:pPr>
      <w:r>
        <w:rPr>
          <w:lang w:val="en-US"/>
        </w:rPr>
        <w:t>Knowledge of RL</w:t>
      </w:r>
      <w:r w:rsidR="00C20989">
        <w:rPr>
          <w:lang w:val="en-US"/>
        </w:rPr>
        <w:t xml:space="preserve"> and SB3</w:t>
      </w:r>
      <w:r>
        <w:rPr>
          <w:lang w:val="en-US"/>
        </w:rPr>
        <w:t xml:space="preserve"> helps, but can be also acquired on-the-job</w:t>
      </w:r>
    </w:p>
    <w:p w14:paraId="207F87B2" w14:textId="77777777" w:rsidR="00E81CB9" w:rsidRDefault="00E81CB9" w:rsidP="00E81CB9">
      <w:pPr>
        <w:pStyle w:val="berschrift3"/>
        <w:rPr>
          <w:lang w:val="en-US"/>
        </w:rPr>
      </w:pPr>
      <w:bookmarkStart w:id="10" w:name="_Client-server_Framework_for"/>
      <w:bookmarkEnd w:id="10"/>
      <w:r>
        <w:rPr>
          <w:lang w:val="en-US"/>
        </w:rPr>
        <w:t>Java-Python Bridge for CNN</w:t>
      </w:r>
    </w:p>
    <w:p w14:paraId="578586A3" w14:textId="77777777" w:rsidR="00806C8D" w:rsidRDefault="00E81CB9" w:rsidP="00E81CB9">
      <w:pPr>
        <w:rPr>
          <w:lang w:val="en-US"/>
        </w:rPr>
      </w:pPr>
      <w:r>
        <w:rPr>
          <w:lang w:val="en-US"/>
        </w:rPr>
        <w:t xml:space="preserve">Once the Java-Python bridge from the previous project is established, we can use it also to replace the DRL agent with </w:t>
      </w:r>
      <w:r w:rsidR="00806C8D">
        <w:rPr>
          <w:lang w:val="en-US"/>
        </w:rPr>
        <w:t xml:space="preserve">a CNN agent, using flexible Tensorflow or Keras algorithms on the Python side. </w:t>
      </w:r>
    </w:p>
    <w:p w14:paraId="388B064A" w14:textId="77777777" w:rsidR="00E81CB9" w:rsidRPr="00E81CB9" w:rsidRDefault="00806C8D" w:rsidP="00E81CB9">
      <w:pPr>
        <w:rPr>
          <w:lang w:val="en-US"/>
        </w:rPr>
      </w:pPr>
      <w:r>
        <w:rPr>
          <w:lang w:val="en-US"/>
        </w:rPr>
        <w:t xml:space="preserve">See project </w:t>
      </w:r>
      <w:hyperlink w:anchor="CNNAgent" w:history="1">
        <w:r w:rsidRPr="00806C8D">
          <w:rPr>
            <w:rStyle w:val="Hyperlink"/>
            <w:lang w:val="en-US"/>
          </w:rPr>
          <w:t>“CNN-like Agent”, Option 2</w:t>
        </w:r>
      </w:hyperlink>
      <w:r>
        <w:rPr>
          <w:lang w:val="en-US"/>
        </w:rPr>
        <w:t>.</w:t>
      </w:r>
    </w:p>
    <w:p w14:paraId="487D0E03" w14:textId="77777777" w:rsidR="0042383E" w:rsidRDefault="00EF633D" w:rsidP="003623F7">
      <w:pPr>
        <w:pStyle w:val="berschrift2"/>
        <w:rPr>
          <w:lang w:val="en-US"/>
        </w:rPr>
      </w:pPr>
      <w:bookmarkStart w:id="11" w:name="_Investigations_on_Sim"/>
      <w:bookmarkEnd w:id="11"/>
      <w:r>
        <w:rPr>
          <w:lang w:val="en-US"/>
        </w:rPr>
        <w:t>Learnab</w:t>
      </w:r>
      <w:bookmarkStart w:id="12" w:name="LearnabilitySim"/>
      <w:bookmarkEnd w:id="12"/>
      <w:r>
        <w:rPr>
          <w:lang w:val="en-US"/>
        </w:rPr>
        <w:t>ility o</w:t>
      </w:r>
      <w:r w:rsidR="007D4214">
        <w:rPr>
          <w:lang w:val="en-US"/>
        </w:rPr>
        <w:t>f</w:t>
      </w:r>
      <w:r>
        <w:rPr>
          <w:lang w:val="en-US"/>
        </w:rPr>
        <w:t xml:space="preserve"> </w:t>
      </w:r>
      <w:r w:rsidR="0042383E">
        <w:rPr>
          <w:lang w:val="en-US"/>
        </w:rPr>
        <w:t>Sim in GBG</w:t>
      </w:r>
    </w:p>
    <w:p w14:paraId="008F6DB9" w14:textId="77777777" w:rsidR="00E070CA" w:rsidRDefault="001131DE" w:rsidP="0042383E">
      <w:pPr>
        <w:autoSpaceDE w:val="0"/>
        <w:autoSpaceDN w:val="0"/>
        <w:adjustRightInd w:val="0"/>
        <w:spacing w:before="0" w:after="0" w:line="240" w:lineRule="auto"/>
        <w:rPr>
          <w:rFonts w:cs="Arial"/>
          <w:szCs w:val="21"/>
          <w:lang w:val="en-US"/>
        </w:rPr>
      </w:pPr>
      <w:r>
        <w:rPr>
          <w:noProof/>
        </w:rPr>
        <w:drawing>
          <wp:anchor distT="0" distB="0" distL="114300" distR="114300" simplePos="0" relativeHeight="251658240" behindDoc="0" locked="0" layoutInCell="1" allowOverlap="1" wp14:anchorId="331B55FA" wp14:editId="3ABE3209">
            <wp:simplePos x="0" y="0"/>
            <wp:positionH relativeFrom="margin">
              <wp:align>right</wp:align>
            </wp:positionH>
            <wp:positionV relativeFrom="paragraph">
              <wp:posOffset>48260</wp:posOffset>
            </wp:positionV>
            <wp:extent cx="1974850" cy="1610360"/>
            <wp:effectExtent l="0" t="0" r="635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74850" cy="1610360"/>
                    </a:xfrm>
                    <a:prstGeom prst="rect">
                      <a:avLst/>
                    </a:prstGeom>
                  </pic:spPr>
                </pic:pic>
              </a:graphicData>
            </a:graphic>
          </wp:anchor>
        </w:drawing>
      </w:r>
      <w:r w:rsidR="0042383E" w:rsidRPr="0042383E">
        <w:rPr>
          <w:rFonts w:cs="Arial"/>
          <w:szCs w:val="21"/>
          <w:lang w:val="en-US"/>
        </w:rPr>
        <w:t>Sim (</w:t>
      </w:r>
      <w:hyperlink r:id="rId30" w:history="1">
        <w:r w:rsidR="0042383E" w:rsidRPr="0042383E">
          <w:rPr>
            <w:rStyle w:val="Hyperlink"/>
            <w:lang w:val="en-US"/>
          </w:rPr>
          <w:t>https://en.wikipedia.org/wiki/Sim_(pencil_game)</w:t>
        </w:r>
      </w:hyperlink>
      <w:r w:rsidR="0042383E" w:rsidRPr="0042383E">
        <w:rPr>
          <w:lang w:val="en-US"/>
        </w:rPr>
        <w:t xml:space="preserve"> or </w:t>
      </w:r>
      <w:hyperlink r:id="rId31" w:history="1">
        <w:r w:rsidR="0042383E" w:rsidRPr="0042383E">
          <w:rPr>
            <w:rStyle w:val="Hyperlink"/>
            <w:lang w:val="en-US"/>
          </w:rPr>
          <w:t>https://de.wikipedia.org/wiki/Sim_(Spiel)</w:t>
        </w:r>
      </w:hyperlink>
      <w:r w:rsidR="0042383E" w:rsidRPr="0042383E">
        <w:rPr>
          <w:rFonts w:cs="Arial"/>
          <w:szCs w:val="21"/>
          <w:lang w:val="en-US"/>
        </w:rPr>
        <w:t xml:space="preserve">) </w:t>
      </w:r>
      <w:r w:rsidR="00514338">
        <w:rPr>
          <w:rFonts w:cs="Arial"/>
          <w:szCs w:val="21"/>
          <w:lang w:val="en-US"/>
        </w:rPr>
        <w:t>is an interesting game for several reasons</w:t>
      </w:r>
      <w:r w:rsidR="00E070CA">
        <w:rPr>
          <w:rFonts w:cs="Arial"/>
          <w:szCs w:val="21"/>
          <w:lang w:val="en-US"/>
        </w:rPr>
        <w:t xml:space="preserve">: </w:t>
      </w:r>
    </w:p>
    <w:p w14:paraId="19710383" w14:textId="77777777" w:rsidR="00E070CA" w:rsidRPr="00E070CA" w:rsidRDefault="00E070CA" w:rsidP="00E070CA">
      <w:pPr>
        <w:pStyle w:val="Listenabsatz"/>
        <w:numPr>
          <w:ilvl w:val="0"/>
          <w:numId w:val="18"/>
        </w:numPr>
        <w:autoSpaceDE w:val="0"/>
        <w:autoSpaceDN w:val="0"/>
        <w:adjustRightInd w:val="0"/>
        <w:spacing w:before="0" w:after="0" w:line="240" w:lineRule="auto"/>
        <w:rPr>
          <w:rFonts w:cs="Arial"/>
          <w:szCs w:val="21"/>
          <w:lang w:val="en-US"/>
        </w:rPr>
      </w:pPr>
      <w:r w:rsidRPr="00E070CA">
        <w:rPr>
          <w:rFonts w:cs="Arial"/>
          <w:szCs w:val="21"/>
          <w:lang w:val="en-US"/>
        </w:rPr>
        <w:t xml:space="preserve">It </w:t>
      </w:r>
      <w:r w:rsidR="006B4FEA">
        <w:rPr>
          <w:rFonts w:cs="Arial"/>
          <w:szCs w:val="21"/>
          <w:lang w:val="en-US"/>
        </w:rPr>
        <w:t>has</w:t>
      </w:r>
      <w:r w:rsidRPr="00E070CA">
        <w:rPr>
          <w:rFonts w:cs="Arial"/>
          <w:szCs w:val="21"/>
          <w:lang w:val="en-US"/>
        </w:rPr>
        <w:t xml:space="preserve"> simple </w:t>
      </w:r>
      <w:r w:rsidR="006B4FEA">
        <w:rPr>
          <w:rFonts w:cs="Arial"/>
          <w:szCs w:val="21"/>
          <w:lang w:val="en-US"/>
        </w:rPr>
        <w:t>rules</w:t>
      </w:r>
      <w:r w:rsidRPr="00E070CA">
        <w:rPr>
          <w:rFonts w:cs="Arial"/>
          <w:szCs w:val="21"/>
          <w:lang w:val="en-US"/>
        </w:rPr>
        <w:t xml:space="preserve">, </w:t>
      </w:r>
    </w:p>
    <w:p w14:paraId="1FA08000" w14:textId="77777777" w:rsidR="00E070CA" w:rsidRPr="00E070CA" w:rsidRDefault="00E070CA" w:rsidP="00E070CA">
      <w:pPr>
        <w:pStyle w:val="Listenabsatz"/>
        <w:numPr>
          <w:ilvl w:val="0"/>
          <w:numId w:val="18"/>
        </w:numPr>
        <w:autoSpaceDE w:val="0"/>
        <w:autoSpaceDN w:val="0"/>
        <w:adjustRightInd w:val="0"/>
        <w:spacing w:before="0" w:after="0" w:line="240" w:lineRule="auto"/>
        <w:rPr>
          <w:rFonts w:cs="Arial"/>
          <w:szCs w:val="21"/>
          <w:lang w:val="en-US"/>
        </w:rPr>
      </w:pPr>
      <w:r w:rsidRPr="00E070CA">
        <w:rPr>
          <w:rFonts w:cs="Arial"/>
          <w:szCs w:val="21"/>
          <w:lang w:val="en-US"/>
        </w:rPr>
        <w:t xml:space="preserve">it has quite a complex winning strategy, </w:t>
      </w:r>
    </w:p>
    <w:p w14:paraId="6B5B42F2" w14:textId="77777777" w:rsidR="00E070CA" w:rsidRPr="00E070CA" w:rsidRDefault="00E070CA" w:rsidP="00E070CA">
      <w:pPr>
        <w:pStyle w:val="Listenabsatz"/>
        <w:numPr>
          <w:ilvl w:val="0"/>
          <w:numId w:val="18"/>
        </w:numPr>
        <w:autoSpaceDE w:val="0"/>
        <w:autoSpaceDN w:val="0"/>
        <w:adjustRightInd w:val="0"/>
        <w:spacing w:before="0" w:after="0" w:line="240" w:lineRule="auto"/>
        <w:rPr>
          <w:rFonts w:cs="Arial"/>
          <w:szCs w:val="21"/>
          <w:lang w:val="en-US"/>
        </w:rPr>
      </w:pPr>
      <w:r w:rsidRPr="00E070CA">
        <w:rPr>
          <w:rFonts w:cs="Arial"/>
          <w:szCs w:val="21"/>
          <w:lang w:val="en-US"/>
        </w:rPr>
        <w:t xml:space="preserve">it is a scalable game (# of nodes), </w:t>
      </w:r>
    </w:p>
    <w:p w14:paraId="2724364A" w14:textId="77777777" w:rsidR="00E070CA" w:rsidRPr="00E070CA" w:rsidRDefault="00E070CA" w:rsidP="00E070CA">
      <w:pPr>
        <w:pStyle w:val="Listenabsatz"/>
        <w:numPr>
          <w:ilvl w:val="0"/>
          <w:numId w:val="18"/>
        </w:numPr>
        <w:autoSpaceDE w:val="0"/>
        <w:autoSpaceDN w:val="0"/>
        <w:adjustRightInd w:val="0"/>
        <w:spacing w:before="0" w:after="0" w:line="240" w:lineRule="auto"/>
        <w:rPr>
          <w:rFonts w:cs="Arial"/>
          <w:szCs w:val="21"/>
          <w:lang w:val="en-US"/>
        </w:rPr>
      </w:pPr>
      <w:r w:rsidRPr="00E070CA">
        <w:rPr>
          <w:rFonts w:cs="Arial"/>
          <w:szCs w:val="21"/>
          <w:lang w:val="en-US"/>
        </w:rPr>
        <w:t xml:space="preserve">it has a large number of symmetries (in fact, exponentially growing with # of nodes), </w:t>
      </w:r>
    </w:p>
    <w:p w14:paraId="33437433" w14:textId="77777777" w:rsidR="00E070CA" w:rsidRPr="00E070CA" w:rsidRDefault="00E070CA" w:rsidP="00E070CA">
      <w:pPr>
        <w:pStyle w:val="Listenabsatz"/>
        <w:numPr>
          <w:ilvl w:val="0"/>
          <w:numId w:val="18"/>
        </w:numPr>
        <w:autoSpaceDE w:val="0"/>
        <w:autoSpaceDN w:val="0"/>
        <w:adjustRightInd w:val="0"/>
        <w:spacing w:before="0" w:after="0" w:line="240" w:lineRule="auto"/>
        <w:rPr>
          <w:rFonts w:cs="Arial"/>
          <w:szCs w:val="21"/>
          <w:lang w:val="en-US"/>
        </w:rPr>
      </w:pPr>
      <w:r w:rsidRPr="00E070CA">
        <w:rPr>
          <w:rFonts w:cs="Arial"/>
          <w:szCs w:val="21"/>
          <w:lang w:val="en-US"/>
        </w:rPr>
        <w:t>it can be played with 2 or 3 players (3 separate players or 1-vs-2 variant).</w:t>
      </w:r>
      <w:r w:rsidR="00514338" w:rsidRPr="00E070CA">
        <w:rPr>
          <w:rFonts w:cs="Arial"/>
          <w:szCs w:val="21"/>
          <w:lang w:val="en-US"/>
        </w:rPr>
        <w:t xml:space="preserve"> </w:t>
      </w:r>
    </w:p>
    <w:p w14:paraId="3DCD8EA9" w14:textId="77777777" w:rsidR="0042383E" w:rsidRPr="0042383E" w:rsidRDefault="00514338" w:rsidP="0042383E">
      <w:pPr>
        <w:autoSpaceDE w:val="0"/>
        <w:autoSpaceDN w:val="0"/>
        <w:adjustRightInd w:val="0"/>
        <w:spacing w:before="0" w:after="0" w:line="240" w:lineRule="auto"/>
        <w:rPr>
          <w:rFonts w:cs="Arial"/>
          <w:szCs w:val="21"/>
          <w:lang w:val="en-US"/>
        </w:rPr>
      </w:pPr>
      <w:r>
        <w:rPr>
          <w:rFonts w:cs="Arial"/>
          <w:szCs w:val="21"/>
          <w:lang w:val="en-US"/>
        </w:rPr>
        <w:t xml:space="preserve">Sim </w:t>
      </w:r>
      <w:r w:rsidR="0042383E" w:rsidRPr="0042383E">
        <w:rPr>
          <w:rFonts w:cs="Arial"/>
          <w:szCs w:val="21"/>
          <w:lang w:val="en-US"/>
        </w:rPr>
        <w:t>is now available in GBG</w:t>
      </w:r>
      <w:r w:rsidR="0042383E">
        <w:rPr>
          <w:rFonts w:cs="Arial"/>
          <w:szCs w:val="21"/>
          <w:lang w:val="en-US"/>
        </w:rPr>
        <w:t>,</w:t>
      </w:r>
      <w:r w:rsidR="0042383E" w:rsidRPr="0042383E">
        <w:rPr>
          <w:rFonts w:cs="Arial"/>
          <w:szCs w:val="21"/>
          <w:lang w:val="en-US"/>
        </w:rPr>
        <w:t xml:space="preserve"> but </w:t>
      </w:r>
      <w:r w:rsidR="00E070CA">
        <w:rPr>
          <w:rFonts w:cs="Arial"/>
          <w:szCs w:val="21"/>
          <w:lang w:val="en-US"/>
        </w:rPr>
        <w:t xml:space="preserve">topics around the </w:t>
      </w:r>
      <w:r w:rsidR="00E070CA" w:rsidRPr="009452AD">
        <w:rPr>
          <w:rFonts w:cs="Arial"/>
          <w:b/>
          <w:szCs w:val="21"/>
          <w:lang w:val="en-US"/>
        </w:rPr>
        <w:t>learnability of Sim</w:t>
      </w:r>
      <w:r w:rsidR="0042383E" w:rsidRPr="0042383E">
        <w:rPr>
          <w:rFonts w:cs="Arial"/>
          <w:szCs w:val="21"/>
          <w:lang w:val="en-US"/>
        </w:rPr>
        <w:t xml:space="preserve"> do need further research: </w:t>
      </w:r>
    </w:p>
    <w:p w14:paraId="7E87B6BC" w14:textId="1B9FA5DF" w:rsidR="00DC5950" w:rsidRPr="00DC5950" w:rsidRDefault="00DC5950" w:rsidP="0042383E">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Connect the game Sim with Ramsey theory [Wiki_Sim]</w:t>
      </w:r>
      <w:r w:rsidR="009764C0">
        <w:rPr>
          <w:rFonts w:cs="Arial"/>
          <w:szCs w:val="21"/>
          <w:lang w:val="en-US"/>
        </w:rPr>
        <w:t>[Slany1999]</w:t>
      </w:r>
    </w:p>
    <w:p w14:paraId="00A21863" w14:textId="1C86E83A" w:rsidR="00DB6C0A" w:rsidRDefault="00DB6C0A" w:rsidP="0042383E">
      <w:pPr>
        <w:pStyle w:val="Listenabsatz"/>
        <w:numPr>
          <w:ilvl w:val="0"/>
          <w:numId w:val="1"/>
        </w:numPr>
        <w:autoSpaceDE w:val="0"/>
        <w:autoSpaceDN w:val="0"/>
        <w:adjustRightInd w:val="0"/>
        <w:spacing w:after="0" w:line="240" w:lineRule="auto"/>
        <w:rPr>
          <w:rFonts w:cs="Arial"/>
          <w:szCs w:val="21"/>
          <w:lang w:val="en-US"/>
        </w:rPr>
      </w:pPr>
      <w:r w:rsidRPr="00DB6C0A">
        <w:rPr>
          <w:rFonts w:cs="Arial"/>
          <w:b/>
          <w:szCs w:val="21"/>
          <w:lang w:val="en-US"/>
        </w:rPr>
        <w:t>Warm-up</w:t>
      </w:r>
      <w:r>
        <w:rPr>
          <w:rFonts w:cs="Arial"/>
          <w:szCs w:val="21"/>
          <w:lang w:val="en-US"/>
        </w:rPr>
        <w:t>: Study the 6-node, 2-player variant: Can MCTS play best? Can RL-Agents (e.g. TD-NTuple, Q-Learn) learn to play best? If so, which parameters are needed?</w:t>
      </w:r>
    </w:p>
    <w:p w14:paraId="55B88EE0" w14:textId="607F3C17" w:rsidR="00DB6C0A" w:rsidRDefault="00DB6C0A" w:rsidP="0042383E">
      <w:pPr>
        <w:pStyle w:val="Listenabsatz"/>
        <w:numPr>
          <w:ilvl w:val="0"/>
          <w:numId w:val="1"/>
        </w:numPr>
        <w:autoSpaceDE w:val="0"/>
        <w:autoSpaceDN w:val="0"/>
        <w:adjustRightInd w:val="0"/>
        <w:spacing w:after="0" w:line="240" w:lineRule="auto"/>
        <w:rPr>
          <w:rFonts w:cs="Arial"/>
          <w:szCs w:val="21"/>
          <w:lang w:val="en-US"/>
        </w:rPr>
      </w:pPr>
      <w:r w:rsidRPr="00DB6C0A">
        <w:rPr>
          <w:rFonts w:cs="Arial"/>
          <w:szCs w:val="21"/>
          <w:lang w:val="en-US"/>
        </w:rPr>
        <w:t>If not,</w:t>
      </w:r>
      <w:r>
        <w:rPr>
          <w:rFonts w:cs="Arial"/>
          <w:szCs w:val="21"/>
          <w:lang w:val="en-US"/>
        </w:rPr>
        <w:t xml:space="preserve"> think about possible reasons and/or possible improvements for the agents</w:t>
      </w:r>
    </w:p>
    <w:p w14:paraId="11E6C3D6" w14:textId="35770A00" w:rsidR="0042383E" w:rsidRDefault="00DC5950" w:rsidP="0042383E">
      <w:pPr>
        <w:pStyle w:val="Listenabsatz"/>
        <w:numPr>
          <w:ilvl w:val="0"/>
          <w:numId w:val="1"/>
        </w:numPr>
        <w:autoSpaceDE w:val="0"/>
        <w:autoSpaceDN w:val="0"/>
        <w:adjustRightInd w:val="0"/>
        <w:spacing w:after="0" w:line="240" w:lineRule="auto"/>
        <w:rPr>
          <w:rFonts w:cs="Arial"/>
          <w:szCs w:val="21"/>
          <w:lang w:val="en-US"/>
        </w:rPr>
      </w:pPr>
      <w:r>
        <w:rPr>
          <w:rFonts w:cs="Arial"/>
          <w:b/>
          <w:szCs w:val="21"/>
          <w:lang w:val="en-US"/>
        </w:rPr>
        <w:t>In-depth</w:t>
      </w:r>
      <w:r w:rsidR="00DB6C0A">
        <w:rPr>
          <w:rFonts w:cs="Arial"/>
          <w:szCs w:val="21"/>
          <w:lang w:val="en-US"/>
        </w:rPr>
        <w:t xml:space="preserve">: </w:t>
      </w:r>
      <w:r w:rsidR="0042383E">
        <w:rPr>
          <w:rFonts w:cs="Arial"/>
          <w:szCs w:val="21"/>
          <w:lang w:val="en-US"/>
        </w:rPr>
        <w:t>Which agents</w:t>
      </w:r>
      <w:r w:rsidR="002B1E84">
        <w:rPr>
          <w:rFonts w:cs="Arial"/>
          <w:szCs w:val="21"/>
          <w:lang w:val="en-US"/>
        </w:rPr>
        <w:t xml:space="preserve"> with which parameters</w:t>
      </w:r>
      <w:r w:rsidR="0042383E">
        <w:rPr>
          <w:rFonts w:cs="Arial"/>
          <w:szCs w:val="21"/>
          <w:lang w:val="en-US"/>
        </w:rPr>
        <w:t xml:space="preserve"> can learn to play </w:t>
      </w:r>
      <w:r w:rsidR="002B1E84">
        <w:rPr>
          <w:rFonts w:cs="Arial"/>
          <w:szCs w:val="21"/>
          <w:lang w:val="en-US"/>
        </w:rPr>
        <w:t>best</w:t>
      </w:r>
      <w:r w:rsidR="0042383E">
        <w:rPr>
          <w:rFonts w:cs="Arial"/>
          <w:szCs w:val="21"/>
          <w:lang w:val="en-US"/>
        </w:rPr>
        <w:t xml:space="preserve">: in 6-, 7-, …, 17-nodes Sim and with 2 or 3 players (17 nodes would be the first game without a tie in the 3-player variant). </w:t>
      </w:r>
    </w:p>
    <w:p w14:paraId="5CF3A56F" w14:textId="77777777" w:rsidR="002F79ED" w:rsidRDefault="009452AD" w:rsidP="0042383E">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lastRenderedPageBreak/>
        <w:t xml:space="preserve">Symmetries normally make a game simpler to learn. But </w:t>
      </w:r>
      <w:r w:rsidR="002F79ED">
        <w:rPr>
          <w:rFonts w:cs="Arial"/>
          <w:szCs w:val="21"/>
          <w:lang w:val="en-US"/>
        </w:rPr>
        <w:t>Sim has so many symmetries (720 for 6-node Sim, and exponentially rising with higher node numbers) that the normal strategy for symmetries: “Take all of them” does not work any longer. What are better strategies?</w:t>
      </w:r>
    </w:p>
    <w:p w14:paraId="7B7FEA0F" w14:textId="597FF27F" w:rsidR="00DC5950" w:rsidRDefault="00DC5950" w:rsidP="00DC5950">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 xml:space="preserve">Is there a lower node number than 17 where the 3-player variant has a clear winner? </w:t>
      </w:r>
    </w:p>
    <w:p w14:paraId="0A1E721D" w14:textId="65ED0F57" w:rsidR="0042383E" w:rsidRDefault="0042383E" w:rsidP="002F79ED">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 xml:space="preserve">Is there a lower node number </w:t>
      </w:r>
      <w:r w:rsidR="009452AD">
        <w:rPr>
          <w:rFonts w:cs="Arial"/>
          <w:szCs w:val="21"/>
          <w:lang w:val="en-US"/>
        </w:rPr>
        <w:t xml:space="preserve">than 17 </w:t>
      </w:r>
      <w:r>
        <w:rPr>
          <w:rFonts w:cs="Arial"/>
          <w:szCs w:val="21"/>
          <w:lang w:val="en-US"/>
        </w:rPr>
        <w:t xml:space="preserve">where the </w:t>
      </w:r>
      <w:r w:rsidR="009452AD" w:rsidRPr="00E070CA">
        <w:rPr>
          <w:rFonts w:cs="Arial"/>
          <w:szCs w:val="21"/>
          <w:lang w:val="en-US"/>
        </w:rPr>
        <w:t>1-vs-2</w:t>
      </w:r>
      <w:r>
        <w:rPr>
          <w:rFonts w:cs="Arial"/>
          <w:szCs w:val="21"/>
          <w:lang w:val="en-US"/>
        </w:rPr>
        <w:t xml:space="preserve"> variant has a clear winner? </w:t>
      </w:r>
    </w:p>
    <w:p w14:paraId="52725D7D" w14:textId="7982003C" w:rsidR="00DC5950" w:rsidRDefault="00DC5950" w:rsidP="00DC5950">
      <w:pPr>
        <w:autoSpaceDE w:val="0"/>
        <w:autoSpaceDN w:val="0"/>
        <w:adjustRightInd w:val="0"/>
        <w:spacing w:after="0" w:line="240" w:lineRule="auto"/>
        <w:rPr>
          <w:rFonts w:cs="Arial"/>
          <w:szCs w:val="21"/>
          <w:lang w:val="en-US"/>
        </w:rPr>
      </w:pPr>
      <w:r>
        <w:rPr>
          <w:rFonts w:cs="Arial"/>
          <w:szCs w:val="21"/>
          <w:lang w:val="en-US"/>
        </w:rPr>
        <w:t>Literature:</w:t>
      </w:r>
    </w:p>
    <w:p w14:paraId="53316C9F" w14:textId="6D60CA98" w:rsidR="00DC5950" w:rsidRDefault="00DC5950" w:rsidP="00DC5950">
      <w:pPr>
        <w:pStyle w:val="Listenabsatz"/>
        <w:numPr>
          <w:ilvl w:val="0"/>
          <w:numId w:val="28"/>
        </w:numPr>
        <w:autoSpaceDE w:val="0"/>
        <w:autoSpaceDN w:val="0"/>
        <w:adjustRightInd w:val="0"/>
        <w:spacing w:after="0" w:line="240" w:lineRule="auto"/>
        <w:rPr>
          <w:rFonts w:cs="Arial"/>
          <w:szCs w:val="21"/>
          <w:lang w:val="en-US"/>
        </w:rPr>
      </w:pPr>
      <w:r>
        <w:rPr>
          <w:rFonts w:cs="Arial"/>
          <w:szCs w:val="21"/>
          <w:lang w:val="en-US"/>
        </w:rPr>
        <w:t xml:space="preserve">[Wiki_Sim] </w:t>
      </w:r>
      <w:hyperlink r:id="rId32" w:history="1">
        <w:r w:rsidRPr="005A42CD">
          <w:rPr>
            <w:rStyle w:val="Hyperlink"/>
            <w:rFonts w:cs="Arial"/>
            <w:szCs w:val="21"/>
            <w:lang w:val="en-US"/>
          </w:rPr>
          <w:t>https://en.wikipedia.org/wiki/Sim_(game)</w:t>
        </w:r>
      </w:hyperlink>
      <w:r>
        <w:rPr>
          <w:rFonts w:cs="Arial"/>
          <w:szCs w:val="21"/>
          <w:lang w:val="en-US"/>
        </w:rPr>
        <w:t xml:space="preserve"> </w:t>
      </w:r>
    </w:p>
    <w:p w14:paraId="35490CA6" w14:textId="028863A7" w:rsidR="00DC5950" w:rsidRPr="00DC5950" w:rsidRDefault="00DC5950" w:rsidP="00DC5950">
      <w:pPr>
        <w:pStyle w:val="Listenabsatz"/>
        <w:numPr>
          <w:ilvl w:val="0"/>
          <w:numId w:val="28"/>
        </w:numPr>
        <w:autoSpaceDE w:val="0"/>
        <w:autoSpaceDN w:val="0"/>
        <w:adjustRightInd w:val="0"/>
        <w:spacing w:after="0" w:line="240" w:lineRule="auto"/>
        <w:rPr>
          <w:rFonts w:cs="Arial"/>
          <w:szCs w:val="21"/>
          <w:lang w:val="en-US"/>
        </w:rPr>
      </w:pPr>
      <w:r>
        <w:rPr>
          <w:rFonts w:cs="Arial"/>
          <w:szCs w:val="21"/>
          <w:lang w:val="en-US"/>
        </w:rPr>
        <w:t xml:space="preserve">[Slany1999] </w:t>
      </w:r>
      <w:r w:rsidRPr="00DC5950">
        <w:rPr>
          <w:rFonts w:cs="Arial"/>
          <w:szCs w:val="21"/>
          <w:lang w:val="en-US"/>
        </w:rPr>
        <w:t>Slany, Wolfgang (1999-11-10). "Graph Ramsey games".</w:t>
      </w:r>
      <w:r>
        <w:rPr>
          <w:rFonts w:cs="Arial"/>
          <w:szCs w:val="21"/>
          <w:lang w:val="en-US"/>
        </w:rPr>
        <w:t xml:space="preserve"> </w:t>
      </w:r>
      <w:hyperlink r:id="rId33" w:history="1">
        <w:r w:rsidRPr="005A42CD">
          <w:rPr>
            <w:rStyle w:val="Hyperlink"/>
            <w:rFonts w:cs="Arial"/>
            <w:szCs w:val="21"/>
            <w:lang w:val="en-US"/>
          </w:rPr>
          <w:t>https://arxiv.org/abs/cs/9911004</w:t>
        </w:r>
      </w:hyperlink>
      <w:r>
        <w:rPr>
          <w:rFonts w:cs="Arial"/>
          <w:szCs w:val="21"/>
          <w:lang w:val="en-US"/>
        </w:rPr>
        <w:t xml:space="preserve"> </w:t>
      </w:r>
      <w:r w:rsidR="009764C0">
        <w:rPr>
          <w:rFonts w:cs="Arial"/>
          <w:szCs w:val="21"/>
          <w:lang w:val="en-US"/>
        </w:rPr>
        <w:t>(</w:t>
      </w:r>
      <w:hyperlink r:id="rId34" w:history="1">
        <w:r w:rsidR="009764C0" w:rsidRPr="009764C0">
          <w:rPr>
            <w:rStyle w:val="Hyperlink"/>
            <w:rFonts w:cs="Arial"/>
            <w:szCs w:val="21"/>
            <w:lang w:val="en-US"/>
          </w:rPr>
          <w:t>local copy</w:t>
        </w:r>
      </w:hyperlink>
      <w:r w:rsidR="009764C0">
        <w:rPr>
          <w:rFonts w:cs="Arial"/>
          <w:szCs w:val="21"/>
          <w:lang w:val="en-US"/>
        </w:rPr>
        <w:t>)</w:t>
      </w:r>
    </w:p>
    <w:p w14:paraId="4D0C6D65" w14:textId="77777777" w:rsidR="00EF633D" w:rsidRPr="00EF633D" w:rsidRDefault="00EF633D" w:rsidP="00EF633D">
      <w:pPr>
        <w:autoSpaceDE w:val="0"/>
        <w:autoSpaceDN w:val="0"/>
        <w:adjustRightInd w:val="0"/>
        <w:spacing w:after="0" w:line="240" w:lineRule="auto"/>
        <w:rPr>
          <w:rFonts w:cs="Arial"/>
          <w:szCs w:val="21"/>
          <w:lang w:val="en-US"/>
        </w:rPr>
      </w:pPr>
    </w:p>
    <w:p w14:paraId="70CD91A2" w14:textId="77777777" w:rsidR="00F721B2" w:rsidRDefault="00F721B2" w:rsidP="00F721B2">
      <w:pPr>
        <w:pStyle w:val="berschrift2"/>
        <w:rPr>
          <w:lang w:val="en-US"/>
        </w:rPr>
      </w:pPr>
      <w:bookmarkStart w:id="13" w:name="_Investigations_on_The"/>
      <w:bookmarkEnd w:id="13"/>
      <w:r>
        <w:rPr>
          <w:lang w:val="en-US"/>
        </w:rPr>
        <w:t>Learnabi</w:t>
      </w:r>
      <w:bookmarkStart w:id="14" w:name="LearnabilityNim"/>
      <w:bookmarkEnd w:id="14"/>
      <w:r>
        <w:rPr>
          <w:lang w:val="en-US"/>
        </w:rPr>
        <w:t>lity o</w:t>
      </w:r>
      <w:r w:rsidR="007D4214">
        <w:rPr>
          <w:lang w:val="en-US"/>
        </w:rPr>
        <w:t>f</w:t>
      </w:r>
      <w:r>
        <w:rPr>
          <w:lang w:val="en-US"/>
        </w:rPr>
        <w:t xml:space="preserve"> </w:t>
      </w:r>
      <w:r w:rsidR="00A175AA">
        <w:rPr>
          <w:lang w:val="en-US"/>
        </w:rPr>
        <w:t>Nim/</w:t>
      </w:r>
      <w:r>
        <w:rPr>
          <w:lang w:val="en-US"/>
        </w:rPr>
        <w:t>N</w:t>
      </w:r>
      <w:r w:rsidR="00516AD2">
        <w:rPr>
          <w:lang w:val="en-US"/>
        </w:rPr>
        <w:t>im</w:t>
      </w:r>
      <w:r>
        <w:rPr>
          <w:lang w:val="en-US"/>
        </w:rPr>
        <w:t>3P in GBG</w:t>
      </w:r>
    </w:p>
    <w:p w14:paraId="1958DACE" w14:textId="77777777" w:rsidR="00F721B2" w:rsidRDefault="00F721B2" w:rsidP="00F721B2">
      <w:pPr>
        <w:autoSpaceDE w:val="0"/>
        <w:autoSpaceDN w:val="0"/>
        <w:adjustRightInd w:val="0"/>
        <w:spacing w:before="0" w:after="0" w:line="240" w:lineRule="auto"/>
        <w:rPr>
          <w:rFonts w:cs="Arial"/>
          <w:szCs w:val="21"/>
          <w:lang w:val="en-US"/>
        </w:rPr>
      </w:pPr>
      <w:r>
        <w:rPr>
          <w:rFonts w:cs="Arial"/>
          <w:szCs w:val="21"/>
          <w:lang w:val="en-US"/>
        </w:rPr>
        <w:t xml:space="preserve">Nim3P is now available in GBG. Nim3P is a </w:t>
      </w:r>
      <w:r w:rsidRPr="00BB32BD">
        <w:rPr>
          <w:rFonts w:cs="Arial"/>
          <w:b/>
          <w:szCs w:val="21"/>
          <w:lang w:val="en-US"/>
        </w:rPr>
        <w:t>3-</w:t>
      </w:r>
      <w:r w:rsidR="00BB32BD" w:rsidRPr="00BB32BD">
        <w:rPr>
          <w:rFonts w:cs="Arial"/>
          <w:b/>
          <w:szCs w:val="21"/>
          <w:lang w:val="en-US"/>
        </w:rPr>
        <w:t>p</w:t>
      </w:r>
      <w:r w:rsidRPr="00BB32BD">
        <w:rPr>
          <w:rFonts w:cs="Arial"/>
          <w:b/>
          <w:szCs w:val="21"/>
          <w:lang w:val="en-US"/>
        </w:rPr>
        <w:t>layer variant</w:t>
      </w:r>
      <w:r>
        <w:rPr>
          <w:rFonts w:cs="Arial"/>
          <w:szCs w:val="21"/>
          <w:lang w:val="en-US"/>
        </w:rPr>
        <w:t xml:space="preserve"> of the well-known game Nim</w:t>
      </w:r>
      <w:r w:rsidR="00BB32BD">
        <w:rPr>
          <w:rFonts w:cs="Arial"/>
          <w:szCs w:val="21"/>
          <w:lang w:val="en-US"/>
        </w:rPr>
        <w:t>.</w:t>
      </w:r>
    </w:p>
    <w:p w14:paraId="00CEDA7F" w14:textId="77777777" w:rsidR="00BB32BD" w:rsidRDefault="00BB32BD" w:rsidP="00BB32BD">
      <w:pPr>
        <w:autoSpaceDE w:val="0"/>
        <w:autoSpaceDN w:val="0"/>
        <w:adjustRightInd w:val="0"/>
        <w:spacing w:before="0" w:after="0" w:line="240" w:lineRule="auto"/>
        <w:rPr>
          <w:rFonts w:cs="Arial"/>
          <w:szCs w:val="21"/>
          <w:lang w:val="en-US"/>
        </w:rPr>
      </w:pPr>
      <w:r>
        <w:rPr>
          <w:rFonts w:cs="Arial"/>
          <w:szCs w:val="21"/>
          <w:lang w:val="en-US"/>
        </w:rPr>
        <w:t>N</w:t>
      </w:r>
      <w:r w:rsidRPr="0042383E">
        <w:rPr>
          <w:rFonts w:cs="Arial"/>
          <w:szCs w:val="21"/>
          <w:lang w:val="en-US"/>
        </w:rPr>
        <w:t xml:space="preserve">im </w:t>
      </w:r>
      <w:r>
        <w:rPr>
          <w:rFonts w:cs="Arial"/>
          <w:szCs w:val="21"/>
          <w:lang w:val="en-US"/>
        </w:rPr>
        <w:t>(</w:t>
      </w:r>
      <w:hyperlink r:id="rId35" w:history="1">
        <w:r w:rsidRPr="006E03B1">
          <w:rPr>
            <w:rStyle w:val="Hyperlink"/>
            <w:rFonts w:cs="Arial"/>
            <w:szCs w:val="21"/>
            <w:lang w:val="en-US"/>
          </w:rPr>
          <w:t>https://de.wikipedia.org/wiki/Nim-Spiel</w:t>
        </w:r>
      </w:hyperlink>
      <w:r>
        <w:rPr>
          <w:rFonts w:cs="Arial"/>
          <w:szCs w:val="21"/>
          <w:lang w:val="en-US"/>
        </w:rPr>
        <w:t xml:space="preserve">, </w:t>
      </w:r>
      <w:hyperlink r:id="rId36" w:history="1">
        <w:r w:rsidRPr="006E03B1">
          <w:rPr>
            <w:rStyle w:val="Hyperlink"/>
            <w:rFonts w:cs="Arial"/>
            <w:szCs w:val="21"/>
            <w:lang w:val="en-US"/>
          </w:rPr>
          <w:t>https://en.wikipedia.org/wiki/Nim</w:t>
        </w:r>
      </w:hyperlink>
      <w:r>
        <w:rPr>
          <w:rFonts w:cs="Arial"/>
          <w:szCs w:val="21"/>
          <w:lang w:val="en-US"/>
        </w:rPr>
        <w:t>)</w:t>
      </w:r>
      <w:r w:rsidRPr="0042383E">
        <w:rPr>
          <w:rFonts w:cs="Arial"/>
          <w:szCs w:val="21"/>
          <w:lang w:val="en-US"/>
        </w:rPr>
        <w:t xml:space="preserve"> </w:t>
      </w:r>
      <w:r>
        <w:rPr>
          <w:rFonts w:cs="Arial"/>
          <w:szCs w:val="21"/>
          <w:lang w:val="en-US"/>
        </w:rPr>
        <w:t xml:space="preserve">is an interesting game for several reasons: </w:t>
      </w:r>
    </w:p>
    <w:p w14:paraId="1AA0DC75" w14:textId="77777777" w:rsidR="00BB32BD" w:rsidRPr="00E070CA" w:rsidRDefault="00BB32BD" w:rsidP="00BB32BD">
      <w:pPr>
        <w:pStyle w:val="Listenabsatz"/>
        <w:numPr>
          <w:ilvl w:val="0"/>
          <w:numId w:val="21"/>
        </w:numPr>
        <w:autoSpaceDE w:val="0"/>
        <w:autoSpaceDN w:val="0"/>
        <w:adjustRightInd w:val="0"/>
        <w:spacing w:before="0" w:after="0" w:line="240" w:lineRule="auto"/>
        <w:rPr>
          <w:rFonts w:cs="Arial"/>
          <w:szCs w:val="21"/>
          <w:lang w:val="en-US"/>
        </w:rPr>
      </w:pPr>
      <w:r w:rsidRPr="00E070CA">
        <w:rPr>
          <w:rFonts w:cs="Arial"/>
          <w:szCs w:val="21"/>
          <w:lang w:val="en-US"/>
        </w:rPr>
        <w:t xml:space="preserve">it is a scalable game (# of </w:t>
      </w:r>
      <w:r>
        <w:rPr>
          <w:rFonts w:cs="Arial"/>
          <w:szCs w:val="21"/>
          <w:lang w:val="en-US"/>
        </w:rPr>
        <w:t>heaps, size of heaps</w:t>
      </w:r>
      <w:r w:rsidRPr="00E070CA">
        <w:rPr>
          <w:rFonts w:cs="Arial"/>
          <w:szCs w:val="21"/>
          <w:lang w:val="en-US"/>
        </w:rPr>
        <w:t xml:space="preserve">), </w:t>
      </w:r>
    </w:p>
    <w:p w14:paraId="28362F53" w14:textId="77777777" w:rsidR="00516AD2" w:rsidRPr="00E070CA" w:rsidRDefault="008F3E4F" w:rsidP="00516AD2">
      <w:pPr>
        <w:pStyle w:val="Listenabsatz"/>
        <w:numPr>
          <w:ilvl w:val="0"/>
          <w:numId w:val="21"/>
        </w:numPr>
        <w:autoSpaceDE w:val="0"/>
        <w:autoSpaceDN w:val="0"/>
        <w:adjustRightInd w:val="0"/>
        <w:spacing w:before="0" w:after="0" w:line="240" w:lineRule="auto"/>
        <w:rPr>
          <w:rFonts w:cs="Arial"/>
          <w:szCs w:val="21"/>
          <w:lang w:val="en-US"/>
        </w:rPr>
      </w:pPr>
      <w:r>
        <w:rPr>
          <w:rFonts w:cs="Arial"/>
          <w:szCs w:val="21"/>
          <w:lang w:val="en-US"/>
        </w:rPr>
        <w:t xml:space="preserve">it is </w:t>
      </w:r>
      <w:r w:rsidR="00516AD2" w:rsidRPr="00E070CA">
        <w:rPr>
          <w:rFonts w:cs="Arial"/>
          <w:szCs w:val="21"/>
          <w:lang w:val="en-US"/>
        </w:rPr>
        <w:t>simple to learn,</w:t>
      </w:r>
      <w:r w:rsidR="00516AD2">
        <w:rPr>
          <w:rFonts w:cs="Arial"/>
          <w:szCs w:val="21"/>
          <w:lang w:val="en-US"/>
        </w:rPr>
        <w:t xml:space="preserve"> if # and size of heaps is small, but more difficult</w:t>
      </w:r>
      <w:r>
        <w:rPr>
          <w:rFonts w:cs="Arial"/>
          <w:szCs w:val="21"/>
          <w:lang w:val="en-US"/>
        </w:rPr>
        <w:t xml:space="preserve"> to learn,</w:t>
      </w:r>
      <w:r w:rsidR="00516AD2">
        <w:rPr>
          <w:rFonts w:cs="Arial"/>
          <w:szCs w:val="21"/>
          <w:lang w:val="en-US"/>
        </w:rPr>
        <w:t xml:space="preserve"> if they are not, </w:t>
      </w:r>
      <w:r w:rsidR="00516AD2" w:rsidRPr="00E070CA">
        <w:rPr>
          <w:rFonts w:cs="Arial"/>
          <w:szCs w:val="21"/>
          <w:lang w:val="en-US"/>
        </w:rPr>
        <w:t xml:space="preserve"> </w:t>
      </w:r>
    </w:p>
    <w:p w14:paraId="41C258AF" w14:textId="77777777" w:rsidR="00BB32BD" w:rsidRPr="00E070CA" w:rsidRDefault="00BB32BD" w:rsidP="00BB32BD">
      <w:pPr>
        <w:pStyle w:val="Listenabsatz"/>
        <w:numPr>
          <w:ilvl w:val="0"/>
          <w:numId w:val="21"/>
        </w:numPr>
        <w:autoSpaceDE w:val="0"/>
        <w:autoSpaceDN w:val="0"/>
        <w:adjustRightInd w:val="0"/>
        <w:spacing w:before="0" w:after="0" w:line="240" w:lineRule="auto"/>
        <w:rPr>
          <w:rFonts w:cs="Arial"/>
          <w:szCs w:val="21"/>
          <w:lang w:val="en-US"/>
        </w:rPr>
      </w:pPr>
      <w:r w:rsidRPr="00E070CA">
        <w:rPr>
          <w:rFonts w:cs="Arial"/>
          <w:szCs w:val="21"/>
          <w:lang w:val="en-US"/>
        </w:rPr>
        <w:t xml:space="preserve">it has a large number of symmetries (in fact, exponentially growing with # of </w:t>
      </w:r>
      <w:r>
        <w:rPr>
          <w:rFonts w:cs="Arial"/>
          <w:szCs w:val="21"/>
          <w:lang w:val="en-US"/>
        </w:rPr>
        <w:t>heaps</w:t>
      </w:r>
      <w:r w:rsidRPr="00E070CA">
        <w:rPr>
          <w:rFonts w:cs="Arial"/>
          <w:szCs w:val="21"/>
          <w:lang w:val="en-US"/>
        </w:rPr>
        <w:t xml:space="preserve">), </w:t>
      </w:r>
    </w:p>
    <w:p w14:paraId="57D10561" w14:textId="77777777" w:rsidR="00BB32BD" w:rsidRPr="00E070CA" w:rsidRDefault="00BB32BD" w:rsidP="00BB32BD">
      <w:pPr>
        <w:pStyle w:val="Listenabsatz"/>
        <w:numPr>
          <w:ilvl w:val="0"/>
          <w:numId w:val="21"/>
        </w:numPr>
        <w:autoSpaceDE w:val="0"/>
        <w:autoSpaceDN w:val="0"/>
        <w:adjustRightInd w:val="0"/>
        <w:spacing w:before="0" w:after="0" w:line="240" w:lineRule="auto"/>
        <w:rPr>
          <w:rFonts w:cs="Arial"/>
          <w:szCs w:val="21"/>
          <w:lang w:val="en-US"/>
        </w:rPr>
      </w:pPr>
      <w:r w:rsidRPr="00E070CA">
        <w:rPr>
          <w:rFonts w:cs="Arial"/>
          <w:szCs w:val="21"/>
          <w:lang w:val="en-US"/>
        </w:rPr>
        <w:t xml:space="preserve">it can be played with 2 </w:t>
      </w:r>
      <w:r>
        <w:rPr>
          <w:rFonts w:cs="Arial"/>
          <w:szCs w:val="21"/>
          <w:lang w:val="en-US"/>
        </w:rPr>
        <w:t xml:space="preserve">players (normal Nim) </w:t>
      </w:r>
      <w:r w:rsidRPr="00E070CA">
        <w:rPr>
          <w:rFonts w:cs="Arial"/>
          <w:szCs w:val="21"/>
          <w:lang w:val="en-US"/>
        </w:rPr>
        <w:t>or 3 players</w:t>
      </w:r>
      <w:r>
        <w:rPr>
          <w:rFonts w:cs="Arial"/>
          <w:szCs w:val="21"/>
          <w:lang w:val="en-US"/>
        </w:rPr>
        <w:t xml:space="preserve"> (Nim3P)</w:t>
      </w:r>
      <w:r w:rsidRPr="00E070CA">
        <w:rPr>
          <w:rFonts w:cs="Arial"/>
          <w:szCs w:val="21"/>
          <w:lang w:val="en-US"/>
        </w:rPr>
        <w:t xml:space="preserve">. </w:t>
      </w:r>
    </w:p>
    <w:p w14:paraId="08C84DA2" w14:textId="77777777" w:rsidR="00BB32BD" w:rsidRDefault="00BB32BD" w:rsidP="00F721B2">
      <w:pPr>
        <w:autoSpaceDE w:val="0"/>
        <w:autoSpaceDN w:val="0"/>
        <w:adjustRightInd w:val="0"/>
        <w:spacing w:before="0" w:after="0" w:line="240" w:lineRule="auto"/>
        <w:rPr>
          <w:rFonts w:cs="Arial"/>
          <w:szCs w:val="21"/>
          <w:lang w:val="en-US"/>
        </w:rPr>
      </w:pPr>
    </w:p>
    <w:p w14:paraId="0756E8D7" w14:textId="77777777" w:rsidR="00BB32BD" w:rsidRDefault="00BB32BD" w:rsidP="00F721B2">
      <w:pPr>
        <w:autoSpaceDE w:val="0"/>
        <w:autoSpaceDN w:val="0"/>
        <w:adjustRightInd w:val="0"/>
        <w:spacing w:before="0" w:after="0" w:line="240" w:lineRule="auto"/>
        <w:rPr>
          <w:rFonts w:cs="Arial"/>
          <w:szCs w:val="21"/>
          <w:lang w:val="en-US"/>
        </w:rPr>
      </w:pPr>
      <w:r>
        <w:rPr>
          <w:rFonts w:cs="Arial"/>
          <w:szCs w:val="21"/>
          <w:lang w:val="en-US"/>
        </w:rPr>
        <w:t>Nim3P</w:t>
      </w:r>
      <w:r w:rsidR="00304C4C">
        <w:rPr>
          <w:rFonts w:cs="Arial"/>
          <w:szCs w:val="21"/>
          <w:lang w:val="en-US"/>
        </w:rPr>
        <w:t>, the 3-player variant,</w:t>
      </w:r>
      <w:r>
        <w:rPr>
          <w:rFonts w:cs="Arial"/>
          <w:szCs w:val="21"/>
          <w:lang w:val="en-US"/>
        </w:rPr>
        <w:t xml:space="preserve"> is briefly covered in the recent publication </w:t>
      </w:r>
      <w:hyperlink w:anchor="Konen2020b" w:history="1">
        <w:r w:rsidRPr="00BB32BD">
          <w:rPr>
            <w:rStyle w:val="Hyperlink"/>
            <w:rFonts w:cs="Arial"/>
            <w:szCs w:val="21"/>
            <w:lang w:val="en-US"/>
          </w:rPr>
          <w:t>[Konen2020b]</w:t>
        </w:r>
      </w:hyperlink>
      <w:r>
        <w:rPr>
          <w:rFonts w:cs="Arial"/>
          <w:szCs w:val="21"/>
          <w:lang w:val="en-US"/>
        </w:rPr>
        <w:t xml:space="preserve"> of our research group.</w:t>
      </w:r>
      <w:r w:rsidR="00516AD2">
        <w:rPr>
          <w:rFonts w:cs="Arial"/>
          <w:szCs w:val="21"/>
          <w:lang w:val="en-US"/>
        </w:rPr>
        <w:t xml:space="preserve"> </w:t>
      </w:r>
    </w:p>
    <w:p w14:paraId="2C2F414B" w14:textId="77777777" w:rsidR="00BB32BD" w:rsidRDefault="00BB32BD" w:rsidP="00F721B2">
      <w:pPr>
        <w:autoSpaceDE w:val="0"/>
        <w:autoSpaceDN w:val="0"/>
        <w:adjustRightInd w:val="0"/>
        <w:spacing w:before="0" w:after="0" w:line="240" w:lineRule="auto"/>
        <w:rPr>
          <w:rFonts w:cs="Arial"/>
          <w:szCs w:val="21"/>
          <w:lang w:val="en-US"/>
        </w:rPr>
      </w:pPr>
      <w:r>
        <w:rPr>
          <w:rFonts w:cs="Arial"/>
          <w:szCs w:val="21"/>
          <w:lang w:val="en-US"/>
        </w:rPr>
        <w:t xml:space="preserve">It is not yet fully researched which variants and reward schemes of Nim3P are meaningful such that </w:t>
      </w:r>
      <w:r w:rsidR="00516AD2">
        <w:rPr>
          <w:rFonts w:cs="Arial"/>
          <w:szCs w:val="21"/>
          <w:lang w:val="en-US"/>
        </w:rPr>
        <w:t>such a</w:t>
      </w:r>
      <w:r>
        <w:rPr>
          <w:rFonts w:cs="Arial"/>
          <w:szCs w:val="21"/>
          <w:lang w:val="en-US"/>
        </w:rPr>
        <w:t xml:space="preserve"> 3-player Nim has a clear winning strategy.</w:t>
      </w:r>
    </w:p>
    <w:p w14:paraId="2BE8B523" w14:textId="77777777" w:rsidR="00F721B2" w:rsidRPr="0042383E" w:rsidRDefault="00BB32BD" w:rsidP="00F721B2">
      <w:pPr>
        <w:autoSpaceDE w:val="0"/>
        <w:autoSpaceDN w:val="0"/>
        <w:adjustRightInd w:val="0"/>
        <w:spacing w:before="0" w:after="0" w:line="240" w:lineRule="auto"/>
        <w:rPr>
          <w:rFonts w:cs="Arial"/>
          <w:szCs w:val="21"/>
          <w:lang w:val="en-US"/>
        </w:rPr>
      </w:pPr>
      <w:r>
        <w:rPr>
          <w:rFonts w:cs="Arial"/>
          <w:szCs w:val="21"/>
          <w:lang w:val="en-US"/>
        </w:rPr>
        <w:t>T</w:t>
      </w:r>
      <w:r w:rsidR="00F721B2">
        <w:rPr>
          <w:rFonts w:cs="Arial"/>
          <w:szCs w:val="21"/>
          <w:lang w:val="en-US"/>
        </w:rPr>
        <w:t xml:space="preserve">opics around the </w:t>
      </w:r>
      <w:r w:rsidR="00F721B2" w:rsidRPr="009452AD">
        <w:rPr>
          <w:rFonts w:cs="Arial"/>
          <w:b/>
          <w:szCs w:val="21"/>
          <w:lang w:val="en-US"/>
        </w:rPr>
        <w:t xml:space="preserve">learnability of </w:t>
      </w:r>
      <w:r>
        <w:rPr>
          <w:rFonts w:cs="Arial"/>
          <w:b/>
          <w:szCs w:val="21"/>
          <w:lang w:val="en-US"/>
        </w:rPr>
        <w:t>N</w:t>
      </w:r>
      <w:r w:rsidR="00F721B2" w:rsidRPr="009452AD">
        <w:rPr>
          <w:rFonts w:cs="Arial"/>
          <w:b/>
          <w:szCs w:val="21"/>
          <w:lang w:val="en-US"/>
        </w:rPr>
        <w:t>im</w:t>
      </w:r>
      <w:r>
        <w:rPr>
          <w:rFonts w:cs="Arial"/>
          <w:b/>
          <w:szCs w:val="21"/>
          <w:lang w:val="en-US"/>
        </w:rPr>
        <w:t>3P</w:t>
      </w:r>
      <w:r w:rsidR="00F721B2" w:rsidRPr="0042383E">
        <w:rPr>
          <w:rFonts w:cs="Arial"/>
          <w:szCs w:val="21"/>
          <w:lang w:val="en-US"/>
        </w:rPr>
        <w:t xml:space="preserve"> need further research: </w:t>
      </w:r>
    </w:p>
    <w:p w14:paraId="1979BFDB" w14:textId="77777777" w:rsidR="00BB32BD" w:rsidRDefault="00BB32BD" w:rsidP="00F721B2">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 xml:space="preserve">What </w:t>
      </w:r>
      <w:r w:rsidR="008F3E4F">
        <w:rPr>
          <w:rFonts w:cs="Arial"/>
          <w:szCs w:val="21"/>
          <w:lang w:val="en-US"/>
        </w:rPr>
        <w:t xml:space="preserve">variants and </w:t>
      </w:r>
      <w:r>
        <w:rPr>
          <w:rFonts w:cs="Arial"/>
          <w:szCs w:val="21"/>
          <w:lang w:val="en-US"/>
        </w:rPr>
        <w:t xml:space="preserve">reward schemes </w:t>
      </w:r>
      <w:r w:rsidR="008F3E4F">
        <w:rPr>
          <w:rFonts w:cs="Arial"/>
          <w:szCs w:val="21"/>
          <w:lang w:val="en-US"/>
        </w:rPr>
        <w:t xml:space="preserve">of Nim3P </w:t>
      </w:r>
      <w:r>
        <w:rPr>
          <w:rFonts w:cs="Arial"/>
          <w:szCs w:val="21"/>
          <w:lang w:val="en-US"/>
        </w:rPr>
        <w:t>allow for a clear winning strategy?</w:t>
      </w:r>
    </w:p>
    <w:p w14:paraId="6EC1FA9D" w14:textId="77777777" w:rsidR="00F721B2" w:rsidRDefault="00F721B2" w:rsidP="00F721B2">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 xml:space="preserve">Which agents </w:t>
      </w:r>
      <w:r w:rsidR="00BB32BD">
        <w:rPr>
          <w:rFonts w:cs="Arial"/>
          <w:szCs w:val="21"/>
          <w:lang w:val="en-US"/>
        </w:rPr>
        <w:t xml:space="preserve">from GBG can learn to play </w:t>
      </w:r>
      <w:r w:rsidR="00516AD2">
        <w:rPr>
          <w:rFonts w:cs="Arial"/>
          <w:szCs w:val="21"/>
          <w:lang w:val="en-US"/>
        </w:rPr>
        <w:t xml:space="preserve">which scalable </w:t>
      </w:r>
      <w:r w:rsidR="00BB32BD">
        <w:rPr>
          <w:rFonts w:cs="Arial"/>
          <w:szCs w:val="21"/>
          <w:lang w:val="en-US"/>
        </w:rPr>
        <w:t>Nim3P</w:t>
      </w:r>
      <w:r w:rsidR="00516AD2">
        <w:rPr>
          <w:rFonts w:cs="Arial"/>
          <w:szCs w:val="21"/>
          <w:lang w:val="en-US"/>
        </w:rPr>
        <w:t xml:space="preserve"> games</w:t>
      </w:r>
      <w:r w:rsidR="00BB32BD">
        <w:rPr>
          <w:rFonts w:cs="Arial"/>
          <w:szCs w:val="21"/>
          <w:lang w:val="en-US"/>
        </w:rPr>
        <w:t xml:space="preserve"> well</w:t>
      </w:r>
      <w:r w:rsidR="00516AD2">
        <w:rPr>
          <w:rFonts w:cs="Arial"/>
          <w:szCs w:val="21"/>
          <w:lang w:val="en-US"/>
        </w:rPr>
        <w:t>?</w:t>
      </w:r>
      <w:r w:rsidR="00BB32BD">
        <w:rPr>
          <w:rFonts w:cs="Arial"/>
          <w:szCs w:val="21"/>
          <w:lang w:val="en-US"/>
        </w:rPr>
        <w:t xml:space="preserve"> </w:t>
      </w:r>
      <w:r w:rsidR="00516AD2">
        <w:rPr>
          <w:rFonts w:cs="Arial"/>
          <w:szCs w:val="21"/>
          <w:lang w:val="en-US"/>
        </w:rPr>
        <w:t>W</w:t>
      </w:r>
      <w:r>
        <w:rPr>
          <w:rFonts w:cs="Arial"/>
          <w:szCs w:val="21"/>
          <w:lang w:val="en-US"/>
        </w:rPr>
        <w:t xml:space="preserve">ith which </w:t>
      </w:r>
      <w:r w:rsidR="00516AD2">
        <w:rPr>
          <w:rFonts w:cs="Arial"/>
          <w:szCs w:val="21"/>
          <w:lang w:val="en-US"/>
        </w:rPr>
        <w:t xml:space="preserve">agent-specific </w:t>
      </w:r>
      <w:r>
        <w:rPr>
          <w:rFonts w:cs="Arial"/>
          <w:szCs w:val="21"/>
          <w:lang w:val="en-US"/>
        </w:rPr>
        <w:t>parameters</w:t>
      </w:r>
      <w:r w:rsidR="00516AD2">
        <w:rPr>
          <w:rFonts w:cs="Arial"/>
          <w:szCs w:val="21"/>
          <w:lang w:val="en-US"/>
        </w:rPr>
        <w:t>?</w:t>
      </w:r>
      <w:r>
        <w:rPr>
          <w:rFonts w:cs="Arial"/>
          <w:szCs w:val="21"/>
          <w:lang w:val="en-US"/>
        </w:rPr>
        <w:t xml:space="preserve"> </w:t>
      </w:r>
    </w:p>
    <w:p w14:paraId="22B852DF" w14:textId="77777777" w:rsidR="00F721B2" w:rsidRDefault="00F721B2" w:rsidP="00F721B2">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 xml:space="preserve">Symmetries normally make a game simpler to learn. But </w:t>
      </w:r>
      <w:r w:rsidR="008F3E4F">
        <w:rPr>
          <w:rFonts w:cs="Arial"/>
          <w:szCs w:val="21"/>
          <w:lang w:val="en-US"/>
        </w:rPr>
        <w:t xml:space="preserve">Nim and </w:t>
      </w:r>
      <w:r w:rsidR="00516AD2">
        <w:rPr>
          <w:rFonts w:cs="Arial"/>
          <w:szCs w:val="21"/>
          <w:lang w:val="en-US"/>
        </w:rPr>
        <w:t>N</w:t>
      </w:r>
      <w:r>
        <w:rPr>
          <w:rFonts w:cs="Arial"/>
          <w:szCs w:val="21"/>
          <w:lang w:val="en-US"/>
        </w:rPr>
        <w:t>im</w:t>
      </w:r>
      <w:r w:rsidR="00516AD2">
        <w:rPr>
          <w:rFonts w:cs="Arial"/>
          <w:szCs w:val="21"/>
          <w:lang w:val="en-US"/>
        </w:rPr>
        <w:t>3P</w:t>
      </w:r>
      <w:r>
        <w:rPr>
          <w:rFonts w:cs="Arial"/>
          <w:szCs w:val="21"/>
          <w:lang w:val="en-US"/>
        </w:rPr>
        <w:t xml:space="preserve"> has so many symmetries (</w:t>
      </w:r>
      <w:r w:rsidR="00516AD2">
        <w:rPr>
          <w:rFonts w:cs="Arial"/>
          <w:szCs w:val="21"/>
          <w:lang w:val="en-US"/>
        </w:rPr>
        <w:t>n! for a game with n heaps)</w:t>
      </w:r>
      <w:r>
        <w:rPr>
          <w:rFonts w:cs="Arial"/>
          <w:szCs w:val="21"/>
          <w:lang w:val="en-US"/>
        </w:rPr>
        <w:t xml:space="preserve"> that the normal strategy for symmetries: “Take all of them” does not </w:t>
      </w:r>
      <w:r w:rsidR="00516AD2">
        <w:rPr>
          <w:rFonts w:cs="Arial"/>
          <w:szCs w:val="21"/>
          <w:lang w:val="en-US"/>
        </w:rPr>
        <w:t xml:space="preserve">necessarily </w:t>
      </w:r>
      <w:r>
        <w:rPr>
          <w:rFonts w:cs="Arial"/>
          <w:szCs w:val="21"/>
          <w:lang w:val="en-US"/>
        </w:rPr>
        <w:t>work any longer. What are better strategies?</w:t>
      </w:r>
    </w:p>
    <w:p w14:paraId="144FF5FA" w14:textId="77777777" w:rsidR="0042383E" w:rsidRPr="0042383E" w:rsidRDefault="0042383E" w:rsidP="0042383E">
      <w:pPr>
        <w:rPr>
          <w:lang w:val="en-US"/>
        </w:rPr>
      </w:pPr>
    </w:p>
    <w:p w14:paraId="5A9C3DCD" w14:textId="77777777" w:rsidR="00CF511E" w:rsidRDefault="00CF511E" w:rsidP="00CF511E">
      <w:pPr>
        <w:pStyle w:val="berschrift2"/>
        <w:rPr>
          <w:lang w:val="en-US"/>
        </w:rPr>
      </w:pPr>
      <w:r>
        <w:rPr>
          <w:lang w:val="en-US"/>
        </w:rPr>
        <w:t>Ya</w:t>
      </w:r>
      <w:bookmarkStart w:id="15" w:name="YavalathExtensions"/>
      <w:bookmarkEnd w:id="15"/>
      <w:r>
        <w:rPr>
          <w:lang w:val="en-US"/>
        </w:rPr>
        <w:t>valath Extensions</w:t>
      </w:r>
    </w:p>
    <w:p w14:paraId="36FBD457" w14:textId="77777777" w:rsidR="00CF511E" w:rsidRDefault="00196646" w:rsidP="00CF511E">
      <w:pPr>
        <w:rPr>
          <w:rFonts w:cs="Arial"/>
          <w:szCs w:val="21"/>
          <w:lang w:val="en-US"/>
        </w:rPr>
      </w:pPr>
      <w:r>
        <w:rPr>
          <w:noProof/>
        </w:rPr>
        <w:drawing>
          <wp:anchor distT="0" distB="0" distL="114300" distR="114300" simplePos="0" relativeHeight="251664384" behindDoc="0" locked="0" layoutInCell="1" allowOverlap="1" wp14:anchorId="2D92516C" wp14:editId="614A6104">
            <wp:simplePos x="0" y="0"/>
            <wp:positionH relativeFrom="column">
              <wp:posOffset>4497705</wp:posOffset>
            </wp:positionH>
            <wp:positionV relativeFrom="paragraph">
              <wp:posOffset>521970</wp:posOffset>
            </wp:positionV>
            <wp:extent cx="1476375" cy="1351915"/>
            <wp:effectExtent l="0" t="0" r="9525" b="63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76375" cy="1351915"/>
                    </a:xfrm>
                    <a:prstGeom prst="rect">
                      <a:avLst/>
                    </a:prstGeom>
                  </pic:spPr>
                </pic:pic>
              </a:graphicData>
            </a:graphic>
            <wp14:sizeRelH relativeFrom="margin">
              <wp14:pctWidth>0</wp14:pctWidth>
            </wp14:sizeRelH>
            <wp14:sizeRelV relativeFrom="margin">
              <wp14:pctHeight>0</wp14:pctHeight>
            </wp14:sizeRelV>
          </wp:anchor>
        </w:drawing>
      </w:r>
      <w:hyperlink r:id="rId38" w:history="1">
        <w:r w:rsidR="00CF511E" w:rsidRPr="003F0863">
          <w:rPr>
            <w:rStyle w:val="Hyperlink"/>
            <w:rFonts w:cs="Arial"/>
            <w:szCs w:val="21"/>
            <w:lang w:val="en-US"/>
          </w:rPr>
          <w:t>Yavalath</w:t>
        </w:r>
      </w:hyperlink>
      <w:r w:rsidR="00CF511E">
        <w:rPr>
          <w:rFonts w:cs="Arial"/>
          <w:szCs w:val="21"/>
          <w:lang w:val="en-US"/>
        </w:rPr>
        <w:t xml:space="preserve"> (</w:t>
      </w:r>
      <w:hyperlink r:id="rId39" w:history="1">
        <w:r w:rsidR="00CF511E" w:rsidRPr="00CF511E">
          <w:rPr>
            <w:rStyle w:val="Hyperlink"/>
            <w:lang w:val="en-US"/>
          </w:rPr>
          <w:t>https://de.wikipedia.org/wiki/Yavalath</w:t>
        </w:r>
      </w:hyperlink>
      <w:r w:rsidR="00CF511E">
        <w:rPr>
          <w:rFonts w:cs="Arial"/>
          <w:szCs w:val="21"/>
          <w:lang w:val="en-US"/>
        </w:rPr>
        <w:t xml:space="preserve">) is the first game completely generated by a computer </w:t>
      </w:r>
      <w:r w:rsidR="003F0863">
        <w:rPr>
          <w:rFonts w:cs="Arial"/>
          <w:szCs w:val="21"/>
          <w:lang w:val="en-US"/>
        </w:rPr>
        <w:t>(evolved by a genetic algorithm</w:t>
      </w:r>
      <w:r w:rsidR="00534757">
        <w:rPr>
          <w:rFonts w:cs="Arial"/>
          <w:szCs w:val="21"/>
          <w:lang w:val="en-US"/>
        </w:rPr>
        <w:t>, which was</w:t>
      </w:r>
      <w:r w:rsidR="003F0863">
        <w:rPr>
          <w:rFonts w:cs="Arial"/>
          <w:szCs w:val="21"/>
          <w:lang w:val="en-US"/>
        </w:rPr>
        <w:t xml:space="preserve"> designed by Cameron Browne). </w:t>
      </w:r>
    </w:p>
    <w:p w14:paraId="760DD289" w14:textId="77777777" w:rsidR="003F0863" w:rsidRDefault="003F0863" w:rsidP="00CF511E">
      <w:pPr>
        <w:rPr>
          <w:rFonts w:cs="Arial"/>
          <w:szCs w:val="21"/>
          <w:lang w:val="en-US"/>
        </w:rPr>
      </w:pPr>
      <w:r>
        <w:rPr>
          <w:rFonts w:cs="Arial"/>
          <w:szCs w:val="21"/>
          <w:lang w:val="en-US"/>
        </w:rPr>
        <w:t xml:space="preserve">In 2021-22, this game has been implemented in GBG by </w:t>
      </w:r>
      <w:r w:rsidRPr="00B72195">
        <w:rPr>
          <w:rFonts w:cs="Arial"/>
          <w:szCs w:val="21"/>
          <w:lang w:val="en-US"/>
        </w:rPr>
        <w:t>Ann Weitz in her Bachelor thesis</w:t>
      </w:r>
      <w:r>
        <w:rPr>
          <w:rFonts w:cs="Arial"/>
          <w:szCs w:val="21"/>
          <w:lang w:val="en-US"/>
        </w:rPr>
        <w:t xml:space="preserve">. </w:t>
      </w:r>
      <w:hyperlink w:anchor="Weitz2022b" w:history="1">
        <w:r w:rsidR="00B72195" w:rsidRPr="00B72195">
          <w:rPr>
            <w:rStyle w:val="Hyperlink"/>
            <w:rFonts w:cs="Arial"/>
            <w:szCs w:val="21"/>
            <w:lang w:val="en-US"/>
          </w:rPr>
          <w:t>[Weitz2022b]</w:t>
        </w:r>
      </w:hyperlink>
      <w:r w:rsidR="00B72195">
        <w:rPr>
          <w:rFonts w:cs="Arial"/>
          <w:szCs w:val="21"/>
          <w:lang w:val="en-US"/>
        </w:rPr>
        <w:t xml:space="preserve">.  </w:t>
      </w:r>
      <w:r w:rsidR="00534757">
        <w:rPr>
          <w:rFonts w:cs="Arial"/>
          <w:szCs w:val="21"/>
          <w:lang w:val="en-US"/>
        </w:rPr>
        <w:t>Here she did</w:t>
      </w:r>
      <w:r>
        <w:rPr>
          <w:rFonts w:cs="Arial"/>
          <w:szCs w:val="21"/>
          <w:lang w:val="en-US"/>
        </w:rPr>
        <w:t xml:space="preserve"> </w:t>
      </w:r>
      <w:r w:rsidR="00534757">
        <w:rPr>
          <w:rFonts w:cs="Arial"/>
          <w:szCs w:val="21"/>
          <w:lang w:val="en-US"/>
        </w:rPr>
        <w:t xml:space="preserve">first </w:t>
      </w:r>
      <w:r>
        <w:rPr>
          <w:rFonts w:cs="Arial"/>
          <w:szCs w:val="21"/>
          <w:lang w:val="en-US"/>
        </w:rPr>
        <w:t xml:space="preserve">steps towards a Yavalath AI in GBG: The GBG agent with random n-tuples </w:t>
      </w:r>
      <w:r w:rsidR="00D646A0">
        <w:rPr>
          <w:rFonts w:cs="Arial"/>
          <w:szCs w:val="21"/>
          <w:lang w:val="en-US"/>
        </w:rPr>
        <w:t xml:space="preserve">and TD learning </w:t>
      </w:r>
      <w:r w:rsidR="00534757">
        <w:rPr>
          <w:rFonts w:cs="Arial"/>
          <w:szCs w:val="21"/>
          <w:lang w:val="en-US"/>
        </w:rPr>
        <w:t>applied to</w:t>
      </w:r>
      <w:r w:rsidR="00196646">
        <w:rPr>
          <w:rFonts w:cs="Arial"/>
          <w:szCs w:val="21"/>
          <w:lang w:val="en-US"/>
        </w:rPr>
        <w:t xml:space="preserve"> the standard Yavalath board (edge length 5) </w:t>
      </w:r>
      <w:r w:rsidR="00534757">
        <w:rPr>
          <w:rFonts w:cs="Arial"/>
          <w:szCs w:val="21"/>
          <w:lang w:val="en-US"/>
        </w:rPr>
        <w:t xml:space="preserve">reached </w:t>
      </w:r>
      <w:r>
        <w:rPr>
          <w:rFonts w:cs="Arial"/>
          <w:szCs w:val="21"/>
          <w:lang w:val="en-US"/>
        </w:rPr>
        <w:t xml:space="preserve">a decent winning strength (&gt;80%) against </w:t>
      </w:r>
      <w:r w:rsidR="000B77A5">
        <w:rPr>
          <w:rFonts w:cs="Arial"/>
          <w:szCs w:val="21"/>
          <w:lang w:val="en-US"/>
        </w:rPr>
        <w:t>a</w:t>
      </w:r>
      <w:r w:rsidR="00196646">
        <w:rPr>
          <w:rFonts w:cs="Arial"/>
          <w:szCs w:val="21"/>
          <w:lang w:val="en-US"/>
        </w:rPr>
        <w:t xml:space="preserve"> Ludii MCTS agent, which is already a strong player.</w:t>
      </w:r>
    </w:p>
    <w:p w14:paraId="0B52D62C" w14:textId="77777777" w:rsidR="003F0863" w:rsidRDefault="00196646" w:rsidP="00CF511E">
      <w:pPr>
        <w:rPr>
          <w:rFonts w:cs="Arial"/>
          <w:szCs w:val="21"/>
          <w:lang w:val="en-US"/>
        </w:rPr>
      </w:pPr>
      <w:r>
        <w:rPr>
          <w:rFonts w:cs="Arial"/>
          <w:szCs w:val="21"/>
          <w:lang w:val="en-US"/>
        </w:rPr>
        <w:t>S</w:t>
      </w:r>
      <w:r w:rsidR="003F0863">
        <w:rPr>
          <w:rFonts w:cs="Arial"/>
          <w:szCs w:val="21"/>
          <w:lang w:val="en-US"/>
        </w:rPr>
        <w:t>everal extensions remain open for further research:</w:t>
      </w:r>
    </w:p>
    <w:p w14:paraId="03EF07F7" w14:textId="77777777" w:rsidR="00196646" w:rsidRDefault="00196646" w:rsidP="003F0863">
      <w:pPr>
        <w:pStyle w:val="Listenabsatz"/>
        <w:numPr>
          <w:ilvl w:val="0"/>
          <w:numId w:val="25"/>
        </w:numPr>
        <w:rPr>
          <w:rFonts w:cs="Arial"/>
          <w:szCs w:val="21"/>
          <w:lang w:val="en-US"/>
        </w:rPr>
      </w:pPr>
      <w:r>
        <w:rPr>
          <w:noProof/>
        </w:rPr>
        <w:drawing>
          <wp:anchor distT="0" distB="0" distL="114300" distR="114300" simplePos="0" relativeHeight="251663360" behindDoc="0" locked="0" layoutInCell="1" allowOverlap="1" wp14:anchorId="7D78CCE9" wp14:editId="1E5A0D85">
            <wp:simplePos x="0" y="0"/>
            <wp:positionH relativeFrom="column">
              <wp:posOffset>4929505</wp:posOffset>
            </wp:positionH>
            <wp:positionV relativeFrom="paragraph">
              <wp:posOffset>85725</wp:posOffset>
            </wp:positionV>
            <wp:extent cx="673100" cy="285115"/>
            <wp:effectExtent l="0" t="0" r="0" b="63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73100" cy="285115"/>
                    </a:xfrm>
                    <a:prstGeom prst="rect">
                      <a:avLst/>
                    </a:prstGeom>
                  </pic:spPr>
                </pic:pic>
              </a:graphicData>
            </a:graphic>
            <wp14:sizeRelH relativeFrom="margin">
              <wp14:pctWidth>0</wp14:pctWidth>
            </wp14:sizeRelH>
            <wp14:sizeRelV relativeFrom="margin">
              <wp14:pctHeight>0</wp14:pctHeight>
            </wp14:sizeRelV>
          </wp:anchor>
        </w:drawing>
      </w:r>
      <w:r w:rsidR="00D646A0">
        <w:rPr>
          <w:rFonts w:cs="Arial"/>
          <w:szCs w:val="21"/>
          <w:lang w:val="en-US"/>
        </w:rPr>
        <w:t>F</w:t>
      </w:r>
      <w:r>
        <w:rPr>
          <w:rFonts w:cs="Arial"/>
          <w:szCs w:val="21"/>
          <w:lang w:val="en-US"/>
        </w:rPr>
        <w:t>urther parameter tuning (number and size of n-tuples, TD parameters)</w:t>
      </w:r>
    </w:p>
    <w:p w14:paraId="04114821" w14:textId="77777777" w:rsidR="003F0863" w:rsidRDefault="00D646A0" w:rsidP="003F0863">
      <w:pPr>
        <w:pStyle w:val="Listenabsatz"/>
        <w:numPr>
          <w:ilvl w:val="0"/>
          <w:numId w:val="25"/>
        </w:numPr>
        <w:rPr>
          <w:rFonts w:cs="Arial"/>
          <w:szCs w:val="21"/>
          <w:lang w:val="en-US"/>
        </w:rPr>
      </w:pPr>
      <w:r>
        <w:rPr>
          <w:rFonts w:cs="Arial"/>
          <w:szCs w:val="21"/>
          <w:lang w:val="en-US"/>
        </w:rPr>
        <w:t>D</w:t>
      </w:r>
      <w:r w:rsidR="003F0863">
        <w:rPr>
          <w:rFonts w:cs="Arial"/>
          <w:szCs w:val="21"/>
          <w:lang w:val="en-US"/>
        </w:rPr>
        <w:t>ifferent board sizes</w:t>
      </w:r>
    </w:p>
    <w:p w14:paraId="2608D2B6" w14:textId="77777777" w:rsidR="003F0863" w:rsidRDefault="003F0863" w:rsidP="003F0863">
      <w:pPr>
        <w:pStyle w:val="Listenabsatz"/>
        <w:numPr>
          <w:ilvl w:val="0"/>
          <w:numId w:val="25"/>
        </w:numPr>
        <w:rPr>
          <w:rFonts w:cs="Arial"/>
          <w:szCs w:val="21"/>
          <w:lang w:val="en-US"/>
        </w:rPr>
      </w:pPr>
      <w:r>
        <w:rPr>
          <w:rFonts w:cs="Arial"/>
          <w:szCs w:val="21"/>
          <w:lang w:val="en-US"/>
        </w:rPr>
        <w:t>3-player variant</w:t>
      </w:r>
    </w:p>
    <w:p w14:paraId="3B8856DA" w14:textId="77777777" w:rsidR="003F0863" w:rsidRDefault="00D646A0" w:rsidP="003F0863">
      <w:pPr>
        <w:pStyle w:val="Listenabsatz"/>
        <w:numPr>
          <w:ilvl w:val="0"/>
          <w:numId w:val="25"/>
        </w:numPr>
        <w:rPr>
          <w:rFonts w:cs="Arial"/>
          <w:szCs w:val="21"/>
          <w:lang w:val="en-US"/>
        </w:rPr>
      </w:pPr>
      <w:r>
        <w:rPr>
          <w:rFonts w:cs="Arial"/>
          <w:szCs w:val="21"/>
          <w:lang w:val="en-US"/>
        </w:rPr>
        <w:t>F</w:t>
      </w:r>
      <w:r w:rsidR="00196646">
        <w:rPr>
          <w:rFonts w:cs="Arial"/>
          <w:szCs w:val="21"/>
          <w:lang w:val="en-US"/>
        </w:rPr>
        <w:t>ixed n-tuples: Would it be beneficial if we use carefully designed and fixed n-tuples instead of random n-tuples? Can we learn something from the shape of n-tuples that are good or bad?</w:t>
      </w:r>
    </w:p>
    <w:p w14:paraId="7878AEA7" w14:textId="77777777" w:rsidR="00D646A0" w:rsidRDefault="00D646A0" w:rsidP="003F0863">
      <w:pPr>
        <w:pStyle w:val="Listenabsatz"/>
        <w:numPr>
          <w:ilvl w:val="0"/>
          <w:numId w:val="25"/>
        </w:numPr>
        <w:rPr>
          <w:rFonts w:cs="Arial"/>
          <w:szCs w:val="21"/>
          <w:lang w:val="en-US"/>
        </w:rPr>
      </w:pPr>
      <w:r>
        <w:rPr>
          <w:rFonts w:cs="Arial"/>
          <w:szCs w:val="21"/>
          <w:lang w:val="en-US"/>
        </w:rPr>
        <w:t xml:space="preserve">Coupling of TD-n-tuple-agent with </w:t>
      </w:r>
      <w:r w:rsidR="00534757">
        <w:rPr>
          <w:rFonts w:cs="Arial"/>
          <w:szCs w:val="21"/>
          <w:lang w:val="en-US"/>
        </w:rPr>
        <w:t xml:space="preserve">the </w:t>
      </w:r>
      <w:r>
        <w:rPr>
          <w:rFonts w:cs="Arial"/>
          <w:szCs w:val="21"/>
          <w:lang w:val="en-US"/>
        </w:rPr>
        <w:t>available MCTS wrapper (</w:t>
      </w:r>
      <w:hyperlink w:anchor="AlphaGoZero" w:history="1">
        <w:r w:rsidRPr="00D646A0">
          <w:rPr>
            <w:rStyle w:val="Hyperlink"/>
            <w:rFonts w:cs="Arial"/>
            <w:szCs w:val="21"/>
            <w:lang w:val="en-US"/>
          </w:rPr>
          <w:t>AlphaGo-Zero-inspired</w:t>
        </w:r>
      </w:hyperlink>
      <w:r>
        <w:rPr>
          <w:rFonts w:cs="Arial"/>
          <w:szCs w:val="21"/>
          <w:lang w:val="en-US"/>
        </w:rPr>
        <w:t>): Does it boost the playing strength?</w:t>
      </w:r>
    </w:p>
    <w:p w14:paraId="48D1251E" w14:textId="77777777" w:rsidR="00D646A0" w:rsidRPr="003F0863" w:rsidRDefault="00D646A0" w:rsidP="003F0863">
      <w:pPr>
        <w:pStyle w:val="Listenabsatz"/>
        <w:numPr>
          <w:ilvl w:val="0"/>
          <w:numId w:val="25"/>
        </w:numPr>
        <w:rPr>
          <w:rFonts w:cs="Arial"/>
          <w:szCs w:val="21"/>
          <w:lang w:val="en-US"/>
        </w:rPr>
      </w:pPr>
      <w:r>
        <w:rPr>
          <w:rFonts w:cs="Arial"/>
          <w:szCs w:val="21"/>
          <w:lang w:val="en-US"/>
        </w:rPr>
        <w:t>Transfer Learning in Yavalath (see also next topic)</w:t>
      </w:r>
    </w:p>
    <w:p w14:paraId="1A89D1D5" w14:textId="77777777" w:rsidR="00D646A0" w:rsidRDefault="00D646A0" w:rsidP="00D646A0">
      <w:pPr>
        <w:pStyle w:val="berschrift2"/>
        <w:rPr>
          <w:lang w:val="en-US"/>
        </w:rPr>
      </w:pPr>
      <w:r>
        <w:rPr>
          <w:lang w:val="en-US"/>
        </w:rPr>
        <w:lastRenderedPageBreak/>
        <w:t>Tra</w:t>
      </w:r>
      <w:bookmarkStart w:id="16" w:name="TransferLearning"/>
      <w:bookmarkEnd w:id="16"/>
      <w:r>
        <w:rPr>
          <w:lang w:val="en-US"/>
        </w:rPr>
        <w:t>nsfer Learning</w:t>
      </w:r>
    </w:p>
    <w:p w14:paraId="34439B5E" w14:textId="77777777" w:rsidR="001A745B" w:rsidRDefault="001A745B" w:rsidP="00064311">
      <w:pPr>
        <w:rPr>
          <w:highlight w:val="yellow"/>
          <w:lang w:val="en-US"/>
        </w:rPr>
      </w:pPr>
      <w:r>
        <w:rPr>
          <w:highlight w:val="yellow"/>
          <w:lang w:val="en-US"/>
        </w:rPr>
        <w:t>T</w:t>
      </w:r>
      <w:r w:rsidRPr="00B540A8">
        <w:rPr>
          <w:highlight w:val="yellow"/>
          <w:lang w:val="en-US"/>
        </w:rPr>
        <w:t xml:space="preserve">his theme </w:t>
      </w:r>
      <w:r>
        <w:rPr>
          <w:highlight w:val="yellow"/>
          <w:lang w:val="en-US"/>
        </w:rPr>
        <w:t>needs still to be worked out</w:t>
      </w:r>
    </w:p>
    <w:p w14:paraId="20AC2776" w14:textId="77777777" w:rsidR="00064311" w:rsidRDefault="00064311" w:rsidP="00064311">
      <w:pPr>
        <w:rPr>
          <w:lang w:val="en-US"/>
        </w:rPr>
      </w:pPr>
      <w:r>
        <w:rPr>
          <w:lang w:val="en-US"/>
        </w:rPr>
        <w:t>Can we transfer knowledge that an agent has from one game or game variant to another game or game variant? E.g., if we know how to play Hex4, does this help to learn Hex5 or Hex6?</w:t>
      </w:r>
    </w:p>
    <w:p w14:paraId="0772AA32" w14:textId="77777777" w:rsidR="00590FA6" w:rsidRPr="00590FA6" w:rsidRDefault="00590FA6" w:rsidP="00064311">
      <w:pPr>
        <w:rPr>
          <w:lang w:val="en-US"/>
        </w:rPr>
      </w:pPr>
      <w:r w:rsidRPr="00590FA6">
        <w:rPr>
          <w:lang w:val="en-US"/>
        </w:rPr>
        <w:t>Compare with the work already done in [Soemers21b])</w:t>
      </w:r>
    </w:p>
    <w:p w14:paraId="54F7E8D9" w14:textId="246730E4" w:rsidR="009E5BCA" w:rsidRPr="009E5BCA" w:rsidRDefault="009E5BCA" w:rsidP="009E5BCA">
      <w:pPr>
        <w:rPr>
          <w:lang w:val="en-US"/>
        </w:rPr>
      </w:pPr>
    </w:p>
    <w:p w14:paraId="45ACBEDF" w14:textId="25CB642F" w:rsidR="00E31E1D" w:rsidRDefault="00843EAD" w:rsidP="003623F7">
      <w:pPr>
        <w:pStyle w:val="berschrift2"/>
        <w:rPr>
          <w:lang w:val="en-US"/>
        </w:rPr>
      </w:pPr>
      <w:bookmarkStart w:id="17" w:name="_Hlk181009771"/>
      <w:r>
        <w:rPr>
          <w:noProof/>
        </w:rPr>
        <w:drawing>
          <wp:anchor distT="0" distB="0" distL="114300" distR="114300" simplePos="0" relativeHeight="251660288" behindDoc="0" locked="0" layoutInCell="1" allowOverlap="1" wp14:anchorId="7FC558FE" wp14:editId="2291A1F7">
            <wp:simplePos x="0" y="0"/>
            <wp:positionH relativeFrom="margin">
              <wp:posOffset>4201160</wp:posOffset>
            </wp:positionH>
            <wp:positionV relativeFrom="paragraph">
              <wp:posOffset>24130</wp:posOffset>
            </wp:positionV>
            <wp:extent cx="1471295" cy="16065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471295" cy="1606550"/>
                    </a:xfrm>
                    <a:prstGeom prst="rect">
                      <a:avLst/>
                    </a:prstGeom>
                  </pic:spPr>
                </pic:pic>
              </a:graphicData>
            </a:graphic>
            <wp14:sizeRelH relativeFrom="margin">
              <wp14:pctWidth>0</wp14:pctWidth>
            </wp14:sizeRelH>
            <wp14:sizeRelV relativeFrom="margin">
              <wp14:pctHeight>0</wp14:pctHeight>
            </wp14:sizeRelV>
          </wp:anchor>
        </w:drawing>
      </w:r>
      <w:bookmarkStart w:id="18" w:name="_Rubik’s_Cube"/>
      <w:bookmarkStart w:id="19" w:name="_Rubik’s_Cube_Visualization"/>
      <w:bookmarkEnd w:id="18"/>
      <w:bookmarkEnd w:id="19"/>
      <w:r w:rsidR="00E31E1D">
        <w:rPr>
          <w:lang w:val="en-US"/>
        </w:rPr>
        <w:t>Rubik</w:t>
      </w:r>
      <w:bookmarkStart w:id="20" w:name="RubiksCubeVisual"/>
      <w:bookmarkEnd w:id="20"/>
      <w:r w:rsidR="00E31E1D">
        <w:rPr>
          <w:lang w:val="en-US"/>
        </w:rPr>
        <w:t>’s Cube</w:t>
      </w:r>
      <w:r w:rsidR="00AB4E15">
        <w:rPr>
          <w:lang w:val="en-US"/>
        </w:rPr>
        <w:t xml:space="preserve"> Visualization</w:t>
      </w:r>
    </w:p>
    <w:p w14:paraId="0F235C63" w14:textId="77777777" w:rsidR="00E31E1D" w:rsidRDefault="00E31E1D" w:rsidP="00E31E1D">
      <w:pPr>
        <w:rPr>
          <w:rFonts w:cs="Arial"/>
          <w:szCs w:val="21"/>
          <w:lang w:val="en-US"/>
        </w:rPr>
      </w:pPr>
      <w:r>
        <w:rPr>
          <w:rFonts w:cs="Arial"/>
          <w:szCs w:val="21"/>
          <w:lang w:val="en-US"/>
        </w:rPr>
        <w:t>Rubik’s cube (</w:t>
      </w:r>
      <w:hyperlink r:id="rId42" w:history="1">
        <w:r w:rsidRPr="00AD32A8">
          <w:rPr>
            <w:rStyle w:val="Hyperlink"/>
            <w:rFonts w:cs="Arial"/>
            <w:szCs w:val="21"/>
            <w:lang w:val="en-US"/>
          </w:rPr>
          <w:t>https://de.wikipedia.org/wiki/Zauberw%C3%BCrfel</w:t>
        </w:r>
      </w:hyperlink>
      <w:r>
        <w:rPr>
          <w:rFonts w:cs="Arial"/>
          <w:szCs w:val="21"/>
          <w:lang w:val="en-US"/>
        </w:rPr>
        <w:t xml:space="preserve">) is so famous that it probably does not need to be introduced. </w:t>
      </w:r>
      <w:r w:rsidR="00D53428">
        <w:rPr>
          <w:rFonts w:cs="Arial"/>
          <w:szCs w:val="21"/>
          <w:lang w:val="en-US"/>
        </w:rPr>
        <w:t>The state space complexity 4.3*10</w:t>
      </w:r>
      <w:r w:rsidR="00D53428">
        <w:rPr>
          <w:rFonts w:cs="Arial"/>
          <w:szCs w:val="21"/>
          <w:vertAlign w:val="superscript"/>
          <w:lang w:val="en-US"/>
        </w:rPr>
        <w:t>19</w:t>
      </w:r>
      <w:r w:rsidR="00D53428">
        <w:rPr>
          <w:rFonts w:cs="Arial"/>
          <w:szCs w:val="21"/>
          <w:lang w:val="en-US"/>
        </w:rPr>
        <w:t xml:space="preserve"> is enormous.</w:t>
      </w:r>
    </w:p>
    <w:p w14:paraId="5A9C009B" w14:textId="77777777" w:rsidR="00701E2D" w:rsidRPr="00D53428" w:rsidRDefault="00701E2D" w:rsidP="00E31E1D">
      <w:pPr>
        <w:rPr>
          <w:rFonts w:cs="Arial"/>
          <w:szCs w:val="21"/>
          <w:lang w:val="en-US"/>
        </w:rPr>
      </w:pPr>
      <w:r>
        <w:rPr>
          <w:rFonts w:cs="Arial"/>
          <w:szCs w:val="21"/>
          <w:lang w:val="en-US"/>
        </w:rPr>
        <w:t xml:space="preserve">See </w:t>
      </w:r>
      <w:hyperlink w:anchor="RubiksCube" w:history="1">
        <w:r w:rsidRPr="00701E2D">
          <w:rPr>
            <w:rStyle w:val="Hyperlink"/>
            <w:rFonts w:cs="Arial"/>
            <w:szCs w:val="21"/>
            <w:lang w:val="en-US"/>
          </w:rPr>
          <w:t>Rubik’s Cube</w:t>
        </w:r>
      </w:hyperlink>
      <w:r>
        <w:rPr>
          <w:rFonts w:cs="Arial"/>
          <w:szCs w:val="21"/>
          <w:lang w:val="en-US"/>
        </w:rPr>
        <w:t xml:space="preserve"> for the current status of the Rubik’s cube subproject in GBG.</w:t>
      </w:r>
    </w:p>
    <w:p w14:paraId="2DD00E74" w14:textId="77777777" w:rsidR="0019396C" w:rsidRDefault="00701E2D" w:rsidP="00E31E1D">
      <w:pPr>
        <w:rPr>
          <w:rFonts w:cs="Arial"/>
          <w:szCs w:val="21"/>
          <w:lang w:val="en-US"/>
        </w:rPr>
      </w:pPr>
      <w:r>
        <w:rPr>
          <w:rFonts w:cs="Arial"/>
          <w:szCs w:val="21"/>
          <w:lang w:val="en-US"/>
        </w:rPr>
        <w:t>The purpose of this</w:t>
      </w:r>
      <w:r w:rsidR="0019396C">
        <w:rPr>
          <w:rFonts w:cs="Arial"/>
          <w:szCs w:val="21"/>
          <w:lang w:val="en-US"/>
        </w:rPr>
        <w:t xml:space="preserve"> project: Integrate a nice </w:t>
      </w:r>
      <w:r w:rsidR="0019396C" w:rsidRPr="0019396C">
        <w:rPr>
          <w:rFonts w:cs="Arial"/>
          <w:b/>
          <w:szCs w:val="21"/>
          <w:lang w:val="en-US"/>
        </w:rPr>
        <w:t>cube visualization</w:t>
      </w:r>
      <w:r w:rsidR="0019396C">
        <w:rPr>
          <w:rFonts w:cs="Arial"/>
          <w:szCs w:val="21"/>
          <w:lang w:val="en-US"/>
        </w:rPr>
        <w:t xml:space="preserve"> into the project. A good starting point may be </w:t>
      </w:r>
      <w:r w:rsidR="0019396C" w:rsidRPr="0019396C">
        <w:rPr>
          <w:rFonts w:cs="Arial"/>
          <w:b/>
          <w:szCs w:val="21"/>
          <w:lang w:val="en-US"/>
        </w:rPr>
        <w:t>CubeTwister</w:t>
      </w:r>
      <w:r w:rsidR="0019396C">
        <w:rPr>
          <w:rFonts w:cs="Arial"/>
          <w:szCs w:val="21"/>
          <w:lang w:val="en-US"/>
        </w:rPr>
        <w:t xml:space="preserve"> from </w:t>
      </w:r>
      <w:hyperlink r:id="rId43" w:history="1">
        <w:r w:rsidR="0019396C" w:rsidRPr="004B78C3">
          <w:rPr>
            <w:rStyle w:val="Hyperlink"/>
            <w:rFonts w:cs="Arial"/>
            <w:szCs w:val="21"/>
            <w:lang w:val="en-US"/>
          </w:rPr>
          <w:t>http://www.randelshofer.ch/</w:t>
        </w:r>
      </w:hyperlink>
      <w:r w:rsidR="0019396C">
        <w:rPr>
          <w:rFonts w:cs="Arial"/>
          <w:szCs w:val="21"/>
          <w:lang w:val="en-US"/>
        </w:rPr>
        <w:t xml:space="preserve">, which offers Java and JavaScript code for various cubes. </w:t>
      </w:r>
    </w:p>
    <w:p w14:paraId="21C7514F" w14:textId="77777777" w:rsidR="001460A5" w:rsidRDefault="001460A5" w:rsidP="00E31E1D">
      <w:pPr>
        <w:rPr>
          <w:lang w:val="en-US"/>
        </w:rPr>
      </w:pPr>
      <w:r>
        <w:rPr>
          <w:lang w:val="en-US"/>
        </w:rPr>
        <w:t>Work steps:</w:t>
      </w:r>
    </w:p>
    <w:p w14:paraId="7686FD04" w14:textId="77777777" w:rsidR="001460A5" w:rsidRDefault="001460A5" w:rsidP="001460A5">
      <w:pPr>
        <w:pStyle w:val="Listenabsatz"/>
        <w:numPr>
          <w:ilvl w:val="0"/>
          <w:numId w:val="20"/>
        </w:numPr>
        <w:rPr>
          <w:lang w:val="en-US"/>
        </w:rPr>
      </w:pPr>
      <w:r>
        <w:rPr>
          <w:lang w:val="en-US"/>
        </w:rPr>
        <w:t>Understand the existing cube implementation in GBG</w:t>
      </w:r>
      <w:r w:rsidR="0019396C">
        <w:rPr>
          <w:lang w:val="en-US"/>
        </w:rPr>
        <w:t>.</w:t>
      </w:r>
    </w:p>
    <w:p w14:paraId="33A580EF" w14:textId="77D2DFC6" w:rsidR="0019396C" w:rsidRPr="002C1379" w:rsidRDefault="00701E2D" w:rsidP="001460A5">
      <w:pPr>
        <w:pStyle w:val="Listenabsatz"/>
        <w:numPr>
          <w:ilvl w:val="0"/>
          <w:numId w:val="20"/>
        </w:numPr>
        <w:rPr>
          <w:lang w:val="en-US"/>
        </w:rPr>
      </w:pPr>
      <w:r>
        <w:rPr>
          <w:lang w:val="en-US"/>
        </w:rPr>
        <w:t>Familiarize with various</w:t>
      </w:r>
      <w:r w:rsidR="0019396C">
        <w:rPr>
          <w:lang w:val="en-US"/>
        </w:rPr>
        <w:t xml:space="preserve"> </w:t>
      </w:r>
      <w:r>
        <w:rPr>
          <w:lang w:val="en-US"/>
        </w:rPr>
        <w:t xml:space="preserve">existing </w:t>
      </w:r>
      <w:r w:rsidR="0019396C">
        <w:rPr>
          <w:lang w:val="en-US"/>
        </w:rPr>
        <w:t xml:space="preserve">3D cube visualization (e.g. from </w:t>
      </w:r>
      <w:hyperlink r:id="rId44" w:history="1">
        <w:r w:rsidR="0019396C" w:rsidRPr="004B78C3">
          <w:rPr>
            <w:rStyle w:val="Hyperlink"/>
            <w:rFonts w:cs="Arial"/>
            <w:szCs w:val="21"/>
            <w:lang w:val="en-US"/>
          </w:rPr>
          <w:t>http://www.randelshofer.ch/</w:t>
        </w:r>
      </w:hyperlink>
      <w:r w:rsidR="00682069">
        <w:rPr>
          <w:rFonts w:cs="Arial"/>
          <w:szCs w:val="21"/>
          <w:lang w:val="en-US"/>
        </w:rPr>
        <w:t xml:space="preserve"> and others)</w:t>
      </w:r>
      <w:r w:rsidR="0019396C">
        <w:rPr>
          <w:lang w:val="en-US"/>
        </w:rPr>
        <w:t>.</w:t>
      </w:r>
    </w:p>
    <w:p w14:paraId="6F501BAD" w14:textId="77777777" w:rsidR="00701E2D" w:rsidRDefault="00701E2D" w:rsidP="001460A5">
      <w:pPr>
        <w:pStyle w:val="Listenabsatz"/>
        <w:numPr>
          <w:ilvl w:val="0"/>
          <w:numId w:val="20"/>
        </w:numPr>
        <w:rPr>
          <w:lang w:val="en-US"/>
        </w:rPr>
      </w:pPr>
      <w:r>
        <w:rPr>
          <w:lang w:val="en-US"/>
        </w:rPr>
        <w:t>Are extensions necessary / desirable?</w:t>
      </w:r>
    </w:p>
    <w:p w14:paraId="3744237B" w14:textId="77777777" w:rsidR="00BF041C" w:rsidRDefault="00701E2D" w:rsidP="001460A5">
      <w:pPr>
        <w:pStyle w:val="Listenabsatz"/>
        <w:numPr>
          <w:ilvl w:val="0"/>
          <w:numId w:val="20"/>
        </w:numPr>
        <w:rPr>
          <w:lang w:val="en-US"/>
        </w:rPr>
      </w:pPr>
      <w:r>
        <w:rPr>
          <w:lang w:val="en-US"/>
        </w:rPr>
        <w:t>Make a concept on how to integrate an existing cube visualization in GBG or how to set up an own 3D cube visualization</w:t>
      </w:r>
      <w:r w:rsidR="00BF041C">
        <w:rPr>
          <w:lang w:val="en-US"/>
        </w:rPr>
        <w:t xml:space="preserve">. </w:t>
      </w:r>
    </w:p>
    <w:p w14:paraId="6F42A74B" w14:textId="5FE6E09F" w:rsidR="00701E2D" w:rsidRDefault="00BF041C" w:rsidP="001460A5">
      <w:pPr>
        <w:pStyle w:val="Listenabsatz"/>
        <w:numPr>
          <w:ilvl w:val="0"/>
          <w:numId w:val="20"/>
        </w:numPr>
        <w:rPr>
          <w:lang w:val="en-US"/>
        </w:rPr>
      </w:pPr>
      <w:r>
        <w:rPr>
          <w:lang w:val="en-US"/>
        </w:rPr>
        <w:t>Transform GBG cube states to CubeTwister cube states and vice versa.</w:t>
      </w:r>
    </w:p>
    <w:p w14:paraId="6B18D45E" w14:textId="77777777" w:rsidR="00701E2D" w:rsidRPr="00701E2D" w:rsidRDefault="00701E2D" w:rsidP="001460A5">
      <w:pPr>
        <w:pStyle w:val="Listenabsatz"/>
        <w:numPr>
          <w:ilvl w:val="0"/>
          <w:numId w:val="20"/>
        </w:numPr>
        <w:rPr>
          <w:lang w:val="en-US"/>
        </w:rPr>
      </w:pPr>
      <w:r>
        <w:rPr>
          <w:lang w:val="en-US"/>
        </w:rPr>
        <w:t>Implement and test the cube visualization in GBG.</w:t>
      </w:r>
    </w:p>
    <w:p w14:paraId="3297F82F" w14:textId="2DD48976" w:rsidR="00694798" w:rsidRPr="00682069" w:rsidRDefault="002C1379" w:rsidP="001460A5">
      <w:pPr>
        <w:pStyle w:val="Listenabsatz"/>
        <w:numPr>
          <w:ilvl w:val="0"/>
          <w:numId w:val="20"/>
        </w:numPr>
        <w:rPr>
          <w:lang w:val="en-US"/>
        </w:rPr>
      </w:pPr>
      <w:r>
        <w:rPr>
          <w:rFonts w:cs="Arial"/>
          <w:szCs w:val="21"/>
          <w:lang w:val="en-US"/>
        </w:rPr>
        <w:t xml:space="preserve">Evaluate various </w:t>
      </w:r>
      <w:r w:rsidR="00701E2D">
        <w:rPr>
          <w:rFonts w:cs="Arial"/>
          <w:szCs w:val="21"/>
          <w:lang w:val="en-US"/>
        </w:rPr>
        <w:t>aspect of the cube visualization (computational resources, ease of use, …)</w:t>
      </w:r>
    </w:p>
    <w:p w14:paraId="4DAA4251" w14:textId="091C1240" w:rsidR="00682069" w:rsidRPr="008E1CC7" w:rsidRDefault="00682069" w:rsidP="001460A5">
      <w:pPr>
        <w:pStyle w:val="Listenabsatz"/>
        <w:numPr>
          <w:ilvl w:val="0"/>
          <w:numId w:val="20"/>
        </w:numPr>
        <w:rPr>
          <w:lang w:val="en-US"/>
        </w:rPr>
      </w:pPr>
      <w:r>
        <w:rPr>
          <w:rFonts w:cs="Arial"/>
          <w:szCs w:val="21"/>
          <w:lang w:val="en-US"/>
        </w:rPr>
        <w:t>Optional: Kociemba’s solver should be contained in CubeTwister as KCube. Try if you can make it available for GBG.</w:t>
      </w:r>
    </w:p>
    <w:p w14:paraId="0B18FB6B" w14:textId="77777777" w:rsidR="00940B75" w:rsidRDefault="00701E2D" w:rsidP="00940B75">
      <w:pPr>
        <w:rPr>
          <w:lang w:val="en-US"/>
        </w:rPr>
      </w:pPr>
      <w:bookmarkStart w:id="21" w:name="_Othello_vs._Edax"/>
      <w:bookmarkEnd w:id="21"/>
      <w:r>
        <w:rPr>
          <w:lang w:val="en-US"/>
        </w:rPr>
        <w:t>Possible starting points:</w:t>
      </w:r>
    </w:p>
    <w:p w14:paraId="5871F144" w14:textId="77777777" w:rsidR="00701E2D" w:rsidRDefault="000B74D4" w:rsidP="00701E2D">
      <w:pPr>
        <w:pStyle w:val="Listenabsatz"/>
        <w:numPr>
          <w:ilvl w:val="0"/>
          <w:numId w:val="26"/>
        </w:numPr>
        <w:spacing w:before="0" w:after="60" w:line="259" w:lineRule="auto"/>
        <w:rPr>
          <w:lang w:val="en-US"/>
        </w:rPr>
      </w:pPr>
      <w:hyperlink r:id="rId45" w:history="1">
        <w:r w:rsidR="00701E2D" w:rsidRPr="00E259E6">
          <w:rPr>
            <w:rStyle w:val="Hyperlink"/>
            <w:lang w:val="en-US"/>
          </w:rPr>
          <w:t>http://www.randelshofer.ch/</w:t>
        </w:r>
      </w:hyperlink>
      <w:r w:rsidR="00701E2D">
        <w:rPr>
          <w:lang w:val="en-US"/>
        </w:rPr>
        <w:t xml:space="preserve"> Virtual Cube and CubeTwister</w:t>
      </w:r>
      <w:r w:rsidR="00701E2D" w:rsidRPr="00A00AE5">
        <w:rPr>
          <w:lang w:val="en-US"/>
        </w:rPr>
        <w:sym w:font="Wingdings" w:char="F0E0"/>
      </w:r>
      <w:r w:rsidR="00701E2D">
        <w:rPr>
          <w:lang w:val="en-US"/>
        </w:rPr>
        <w:t xml:space="preserve"> then CubeTwister and from there to </w:t>
      </w:r>
      <w:hyperlink r:id="rId46" w:history="1">
        <w:r w:rsidR="00701E2D" w:rsidRPr="00AF197C">
          <w:rPr>
            <w:rStyle w:val="Hyperlink"/>
            <w:lang w:val="en-US"/>
          </w:rPr>
          <w:t>https://github.com/wrandelshofer/VirtualCube</w:t>
        </w:r>
      </w:hyperlink>
      <w:r w:rsidR="00701E2D">
        <w:rPr>
          <w:lang w:val="en-US"/>
        </w:rPr>
        <w:t xml:space="preserve"> (</w:t>
      </w:r>
      <w:r w:rsidR="00701E2D" w:rsidRPr="00A00AE5">
        <w:rPr>
          <w:b/>
          <w:lang w:val="en-US"/>
        </w:rPr>
        <w:t>JavaScript source code</w:t>
      </w:r>
      <w:r w:rsidR="00701E2D">
        <w:rPr>
          <w:lang w:val="en-US"/>
        </w:rPr>
        <w:t xml:space="preserve">) or </w:t>
      </w:r>
      <w:hyperlink r:id="rId47" w:history="1">
        <w:r w:rsidR="00701E2D" w:rsidRPr="00AF197C">
          <w:rPr>
            <w:rStyle w:val="Hyperlink"/>
            <w:lang w:val="en-US"/>
          </w:rPr>
          <w:t>https://github.com/wrandelshofer/CubeTwister</w:t>
        </w:r>
      </w:hyperlink>
      <w:r w:rsidR="00701E2D">
        <w:rPr>
          <w:lang w:val="en-US"/>
        </w:rPr>
        <w:t xml:space="preserve"> (</w:t>
      </w:r>
      <w:r w:rsidR="00701E2D" w:rsidRPr="00A00AE5">
        <w:rPr>
          <w:b/>
          <w:lang w:val="en-US"/>
        </w:rPr>
        <w:t>Java source code</w:t>
      </w:r>
      <w:r w:rsidR="00701E2D">
        <w:rPr>
          <w:lang w:val="en-US"/>
        </w:rPr>
        <w:t>).</w:t>
      </w:r>
    </w:p>
    <w:p w14:paraId="26419CCA" w14:textId="77777777" w:rsidR="00701E2D" w:rsidRDefault="000B74D4" w:rsidP="00701E2D">
      <w:pPr>
        <w:pStyle w:val="Listenabsatz"/>
        <w:numPr>
          <w:ilvl w:val="0"/>
          <w:numId w:val="26"/>
        </w:numPr>
        <w:spacing w:before="0" w:after="60" w:line="259" w:lineRule="auto"/>
        <w:rPr>
          <w:lang w:val="en-US"/>
        </w:rPr>
      </w:pPr>
      <w:hyperlink r:id="rId48" w:history="1">
        <w:r w:rsidR="00701E2D" w:rsidRPr="00E259E6">
          <w:rPr>
            <w:rStyle w:val="Hyperlink"/>
            <w:lang w:val="en-US"/>
          </w:rPr>
          <w:t>https://github.com/davidwhogg/MagicCube</w:t>
        </w:r>
      </w:hyperlink>
      <w:r w:rsidR="00701E2D" w:rsidRPr="00701E2D">
        <w:rPr>
          <w:lang w:val="en-US"/>
        </w:rPr>
        <w:t xml:space="preserve">: Python-based cube interaction &amp; </w:t>
      </w:r>
      <w:r w:rsidR="00701E2D">
        <w:rPr>
          <w:lang w:val="en-US"/>
        </w:rPr>
        <w:t xml:space="preserve">cube </w:t>
      </w:r>
      <w:r w:rsidR="00701E2D" w:rsidRPr="00701E2D">
        <w:rPr>
          <w:lang w:val="en-US"/>
        </w:rPr>
        <w:t>visualizer</w:t>
      </w:r>
    </w:p>
    <w:bookmarkEnd w:id="17"/>
    <w:p w14:paraId="3E28B81E" w14:textId="77777777" w:rsidR="00BE6A95" w:rsidRDefault="00BE6A95" w:rsidP="00BE6A95">
      <w:pPr>
        <w:pStyle w:val="Listenabsatz"/>
        <w:spacing w:before="0" w:after="60" w:line="259" w:lineRule="auto"/>
        <w:rPr>
          <w:lang w:val="en-US"/>
        </w:rPr>
      </w:pPr>
    </w:p>
    <w:p w14:paraId="3B2C1C5C" w14:textId="77777777" w:rsidR="00BE6A95" w:rsidRDefault="00BE6A95" w:rsidP="00BE6A95">
      <w:pPr>
        <w:pStyle w:val="berschrift2"/>
        <w:rPr>
          <w:lang w:val="en-US"/>
        </w:rPr>
      </w:pPr>
      <w:bookmarkStart w:id="22" w:name="_Kociemba’s_Solver_for"/>
      <w:bookmarkEnd w:id="22"/>
      <w:r>
        <w:rPr>
          <w:noProof/>
        </w:rPr>
        <w:drawing>
          <wp:anchor distT="0" distB="0" distL="114300" distR="114300" simplePos="0" relativeHeight="251668480" behindDoc="0" locked="0" layoutInCell="1" allowOverlap="1" wp14:anchorId="39ABC809" wp14:editId="0E25D471">
            <wp:simplePos x="0" y="0"/>
            <wp:positionH relativeFrom="margin">
              <wp:posOffset>4201160</wp:posOffset>
            </wp:positionH>
            <wp:positionV relativeFrom="paragraph">
              <wp:posOffset>24130</wp:posOffset>
            </wp:positionV>
            <wp:extent cx="1471295" cy="16065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471295" cy="1606550"/>
                    </a:xfrm>
                    <a:prstGeom prst="rect">
                      <a:avLst/>
                    </a:prstGeom>
                  </pic:spPr>
                </pic:pic>
              </a:graphicData>
            </a:graphic>
            <wp14:sizeRelH relativeFrom="margin">
              <wp14:pctWidth>0</wp14:pctWidth>
            </wp14:sizeRelH>
            <wp14:sizeRelV relativeFrom="margin">
              <wp14:pctHeight>0</wp14:pctHeight>
            </wp14:sizeRelV>
          </wp:anchor>
        </w:drawing>
      </w:r>
      <w:r>
        <w:rPr>
          <w:lang w:val="en-US"/>
        </w:rPr>
        <w:t>Ko</w:t>
      </w:r>
      <w:r w:rsidR="00101CD4">
        <w:rPr>
          <w:lang w:val="en-US"/>
        </w:rPr>
        <w:t>c</w:t>
      </w:r>
      <w:r>
        <w:rPr>
          <w:lang w:val="en-US"/>
        </w:rPr>
        <w:t xml:space="preserve">iemba’s Solver for Rubik’s Cube </w:t>
      </w:r>
    </w:p>
    <w:p w14:paraId="2648B783" w14:textId="77777777" w:rsidR="00701E2D" w:rsidRDefault="00101CD4" w:rsidP="00101CD4">
      <w:pPr>
        <w:spacing w:before="0" w:after="60" w:line="259" w:lineRule="auto"/>
        <w:rPr>
          <w:lang w:val="en-US"/>
        </w:rPr>
      </w:pPr>
      <w:r>
        <w:rPr>
          <w:lang w:val="en-US"/>
        </w:rPr>
        <w:t xml:space="preserve">The goal of this project is to make Kociemba’s solver for Rubik’s Cube available as a near-perfect benchmark agent for RubiksCube in GBG. </w:t>
      </w:r>
    </w:p>
    <w:p w14:paraId="4EB4D802" w14:textId="77777777" w:rsidR="00101CD4" w:rsidRDefault="00101CD4" w:rsidP="00101CD4">
      <w:pPr>
        <w:spacing w:before="0" w:after="60" w:line="259" w:lineRule="auto"/>
        <w:rPr>
          <w:lang w:val="en-US"/>
        </w:rPr>
      </w:pPr>
      <w:r>
        <w:rPr>
          <w:lang w:val="en-US"/>
        </w:rPr>
        <w:t>Kociemba’s solver,</w:t>
      </w:r>
      <w:r w:rsidR="0028426D">
        <w:rPr>
          <w:lang w:val="en-US"/>
        </w:rPr>
        <w:t xml:space="preserve"> </w:t>
      </w:r>
      <w:hyperlink r:id="rId49" w:history="1">
        <w:r w:rsidRPr="0028426D">
          <w:rPr>
            <w:rStyle w:val="Hyperlink"/>
            <w:lang w:val="en-US"/>
          </w:rPr>
          <w:t>available as Python package</w:t>
        </w:r>
      </w:hyperlink>
      <w:r>
        <w:rPr>
          <w:lang w:val="en-US"/>
        </w:rPr>
        <w:t xml:space="preserve">, always finds a solution for a scrambled cube (3x3x3 QTM), often in a few seconds, mostly with a number of moves not exceeding God’s number. </w:t>
      </w:r>
    </w:p>
    <w:p w14:paraId="0ACFA025" w14:textId="77777777" w:rsidR="00101CD4" w:rsidRDefault="00101CD4" w:rsidP="00101CD4">
      <w:pPr>
        <w:spacing w:before="0" w:after="60" w:line="259" w:lineRule="auto"/>
        <w:rPr>
          <w:lang w:val="en-US"/>
        </w:rPr>
      </w:pPr>
      <w:r>
        <w:rPr>
          <w:lang w:val="en-US"/>
        </w:rPr>
        <w:t>Work steps:</w:t>
      </w:r>
    </w:p>
    <w:p w14:paraId="5A3F4FA1" w14:textId="77777777" w:rsidR="00101CD4" w:rsidRDefault="00101CD4" w:rsidP="00101CD4">
      <w:pPr>
        <w:pStyle w:val="Listenabsatz"/>
        <w:numPr>
          <w:ilvl w:val="0"/>
          <w:numId w:val="27"/>
        </w:numPr>
        <w:spacing w:before="0" w:after="60" w:line="259" w:lineRule="auto"/>
        <w:rPr>
          <w:lang w:val="en-US"/>
        </w:rPr>
      </w:pPr>
      <w:r>
        <w:rPr>
          <w:lang w:val="en-US"/>
        </w:rPr>
        <w:t xml:space="preserve">Familiarize with the Python package in </w:t>
      </w:r>
      <w:hyperlink r:id="rId50" w:history="1">
        <w:r w:rsidRPr="00101CD4">
          <w:rPr>
            <w:rStyle w:val="Hyperlink"/>
            <w:lang w:val="en-US"/>
          </w:rPr>
          <w:t>https://github.com/hkociemba/RubiksCube-TwophaseSolver</w:t>
        </w:r>
      </w:hyperlink>
    </w:p>
    <w:p w14:paraId="49DEC96D" w14:textId="77777777" w:rsidR="00101CD4" w:rsidRDefault="00101CD4" w:rsidP="00101CD4">
      <w:pPr>
        <w:pStyle w:val="Listenabsatz"/>
        <w:numPr>
          <w:ilvl w:val="0"/>
          <w:numId w:val="27"/>
        </w:numPr>
        <w:spacing w:before="0" w:after="60" w:line="259" w:lineRule="auto"/>
        <w:rPr>
          <w:lang w:val="en-US"/>
        </w:rPr>
      </w:pPr>
      <w:r>
        <w:rPr>
          <w:lang w:val="en-US"/>
        </w:rPr>
        <w:lastRenderedPageBreak/>
        <w:t>Make a concept how to interface this with Java-based GBG</w:t>
      </w:r>
    </w:p>
    <w:p w14:paraId="02E230B2" w14:textId="77777777" w:rsidR="00101CD4" w:rsidRDefault="00101CD4" w:rsidP="00101CD4">
      <w:pPr>
        <w:pStyle w:val="Listenabsatz"/>
        <w:numPr>
          <w:ilvl w:val="1"/>
          <w:numId w:val="27"/>
        </w:numPr>
        <w:spacing w:before="0" w:after="60" w:line="259" w:lineRule="auto"/>
        <w:rPr>
          <w:lang w:val="en-US"/>
        </w:rPr>
      </w:pPr>
      <w:r>
        <w:rPr>
          <w:lang w:val="en-US"/>
        </w:rPr>
        <w:t xml:space="preserve">using a Java-Python bridge (see </w:t>
      </w:r>
      <w:hyperlink w:anchor="JavaPythonBridge" w:history="1">
        <w:r w:rsidRPr="00101CD4">
          <w:rPr>
            <w:rStyle w:val="Hyperlink"/>
            <w:lang w:val="en-US"/>
          </w:rPr>
          <w:t>here</w:t>
        </w:r>
      </w:hyperlink>
      <w:r>
        <w:rPr>
          <w:lang w:val="en-US"/>
        </w:rPr>
        <w:t xml:space="preserve"> for options)</w:t>
      </w:r>
    </w:p>
    <w:p w14:paraId="3A72C4D4" w14:textId="77777777" w:rsidR="00101CD4" w:rsidRDefault="00101CD4" w:rsidP="00101CD4">
      <w:pPr>
        <w:pStyle w:val="Listenabsatz"/>
        <w:numPr>
          <w:ilvl w:val="1"/>
          <w:numId w:val="27"/>
        </w:numPr>
        <w:spacing w:before="0" w:after="60" w:line="259" w:lineRule="auto"/>
        <w:rPr>
          <w:lang w:val="en-US"/>
        </w:rPr>
      </w:pPr>
      <w:r>
        <w:rPr>
          <w:lang w:val="en-US"/>
        </w:rPr>
        <w:t xml:space="preserve">using a client-server approach (see </w:t>
      </w:r>
      <w:hyperlink r:id="rId51" w:history="1">
        <w:r w:rsidRPr="00101CD4">
          <w:rPr>
            <w:rStyle w:val="Hyperlink"/>
            <w:lang w:val="en-US"/>
          </w:rPr>
          <w:t>Kociemba’s README</w:t>
        </w:r>
      </w:hyperlink>
      <w:r>
        <w:rPr>
          <w:lang w:val="en-US"/>
        </w:rPr>
        <w:t>)</w:t>
      </w:r>
    </w:p>
    <w:p w14:paraId="5FF5BA47" w14:textId="77777777" w:rsidR="0028426D" w:rsidRDefault="0028426D" w:rsidP="0028426D">
      <w:pPr>
        <w:pStyle w:val="Listenabsatz"/>
        <w:numPr>
          <w:ilvl w:val="0"/>
          <w:numId w:val="27"/>
        </w:numPr>
        <w:spacing w:before="0" w:after="60" w:line="259" w:lineRule="auto"/>
        <w:rPr>
          <w:lang w:val="en-US"/>
        </w:rPr>
      </w:pPr>
      <w:r>
        <w:rPr>
          <w:lang w:val="en-US"/>
        </w:rPr>
        <w:t>Translate cube configurations from GBG to Kociemba and solutions from Kociemba to GBG</w:t>
      </w:r>
    </w:p>
    <w:p w14:paraId="70F82EA6" w14:textId="77777777" w:rsidR="0028426D" w:rsidRDefault="0028426D" w:rsidP="00101CD4">
      <w:pPr>
        <w:pStyle w:val="Listenabsatz"/>
        <w:numPr>
          <w:ilvl w:val="0"/>
          <w:numId w:val="27"/>
        </w:numPr>
        <w:spacing w:before="0" w:after="60" w:line="259" w:lineRule="auto"/>
        <w:rPr>
          <w:lang w:val="en-US"/>
        </w:rPr>
      </w:pPr>
      <w:r>
        <w:rPr>
          <w:lang w:val="en-US"/>
        </w:rPr>
        <w:t>Implement the interface</w:t>
      </w:r>
    </w:p>
    <w:p w14:paraId="7C2295FB" w14:textId="77777777" w:rsidR="0028426D" w:rsidRDefault="0028426D" w:rsidP="00101CD4">
      <w:pPr>
        <w:pStyle w:val="Listenabsatz"/>
        <w:numPr>
          <w:ilvl w:val="0"/>
          <w:numId w:val="27"/>
        </w:numPr>
        <w:spacing w:before="0" w:after="60" w:line="259" w:lineRule="auto"/>
        <w:rPr>
          <w:lang w:val="en-US"/>
        </w:rPr>
      </w:pPr>
      <w:r>
        <w:rPr>
          <w:lang w:val="en-US"/>
        </w:rPr>
        <w:t>Test and evaluate the resulting software</w:t>
      </w:r>
    </w:p>
    <w:p w14:paraId="55E0ABCD" w14:textId="77777777" w:rsidR="0028426D" w:rsidRPr="00101CD4" w:rsidRDefault="0028426D" w:rsidP="00101CD4">
      <w:pPr>
        <w:pStyle w:val="Listenabsatz"/>
        <w:numPr>
          <w:ilvl w:val="0"/>
          <w:numId w:val="27"/>
        </w:numPr>
        <w:spacing w:before="0" w:after="60" w:line="259" w:lineRule="auto"/>
        <w:rPr>
          <w:lang w:val="en-US"/>
        </w:rPr>
      </w:pPr>
      <w:r>
        <w:rPr>
          <w:lang w:val="en-US"/>
        </w:rPr>
        <w:t xml:space="preserve">Optional: Compare with solutions from GBG’s agents </w:t>
      </w:r>
      <w:hyperlink w:anchor="Konen2023a" w:history="1">
        <w:r w:rsidRPr="0028426D">
          <w:rPr>
            <w:rStyle w:val="Hyperlink"/>
            <w:lang w:val="en-US"/>
          </w:rPr>
          <w:t>[Konen2023a]</w:t>
        </w:r>
      </w:hyperlink>
      <w:r>
        <w:rPr>
          <w:lang w:val="en-US"/>
        </w:rPr>
        <w:t>.</w:t>
      </w:r>
    </w:p>
    <w:p w14:paraId="272BCDC9" w14:textId="77777777" w:rsidR="00BE6A95" w:rsidRPr="00701E2D" w:rsidRDefault="00BE6A95" w:rsidP="00701E2D">
      <w:pPr>
        <w:pStyle w:val="Listenabsatz"/>
        <w:spacing w:before="0" w:after="60" w:line="259" w:lineRule="auto"/>
        <w:rPr>
          <w:lang w:val="en-US"/>
        </w:rPr>
      </w:pPr>
    </w:p>
    <w:p w14:paraId="56826A97" w14:textId="77777777" w:rsidR="004B4537" w:rsidRDefault="004B4537" w:rsidP="004B4537">
      <w:pPr>
        <w:pStyle w:val="berschrift2"/>
        <w:rPr>
          <w:lang w:val="en-US"/>
        </w:rPr>
      </w:pPr>
      <w:r>
        <w:rPr>
          <w:lang w:val="en-US"/>
        </w:rPr>
        <w:t>Client</w:t>
      </w:r>
      <w:bookmarkStart w:id="23" w:name="ClientServer"/>
      <w:bookmarkEnd w:id="23"/>
      <w:r>
        <w:rPr>
          <w:lang w:val="en-US"/>
        </w:rPr>
        <w:t>-server Framework for GBG</w:t>
      </w:r>
    </w:p>
    <w:p w14:paraId="64400323" w14:textId="77777777" w:rsidR="004B4537" w:rsidRDefault="004B4537" w:rsidP="004B4537">
      <w:pPr>
        <w:rPr>
          <w:lang w:val="en-US"/>
        </w:rPr>
      </w:pPr>
      <w:r>
        <w:rPr>
          <w:lang w:val="en-US"/>
        </w:rPr>
        <w:t>Currently, GBG is a stand-alone program. Several aspects would be better in a client-server architecture</w:t>
      </w:r>
    </w:p>
    <w:p w14:paraId="06C53F38" w14:textId="77777777" w:rsidR="004B4537" w:rsidRDefault="004B4537" w:rsidP="004B4537">
      <w:pPr>
        <w:pStyle w:val="Listenabsatz"/>
        <w:numPr>
          <w:ilvl w:val="0"/>
          <w:numId w:val="9"/>
        </w:numPr>
        <w:rPr>
          <w:lang w:val="en-US"/>
        </w:rPr>
      </w:pPr>
      <w:r>
        <w:rPr>
          <w:lang w:val="en-US"/>
        </w:rPr>
        <w:t>A server offers a set of game-competitions and user may connect to such competitions and let their AI agents play from a remote client</w:t>
      </w:r>
    </w:p>
    <w:p w14:paraId="5816F13A" w14:textId="77777777" w:rsidR="004B4537" w:rsidRDefault="004B4537" w:rsidP="004B4537">
      <w:pPr>
        <w:pStyle w:val="Listenabsatz"/>
        <w:numPr>
          <w:ilvl w:val="0"/>
          <w:numId w:val="9"/>
        </w:numPr>
        <w:rPr>
          <w:lang w:val="en-US"/>
        </w:rPr>
      </w:pPr>
      <w:r>
        <w:rPr>
          <w:lang w:val="en-US"/>
        </w:rPr>
        <w:t xml:space="preserve">A server offers a set of games to be played, a set of pre-trained agents. The user may play from a client against a selected agent in a selected game. Server may record the games played </w:t>
      </w:r>
      <w:r w:rsidRPr="00745A2C">
        <w:rPr>
          <w:lang w:val="en-US"/>
        </w:rPr>
        <w:sym w:font="Wingdings" w:char="F0E0"/>
      </w:r>
      <w:r>
        <w:rPr>
          <w:lang w:val="en-US"/>
        </w:rPr>
        <w:t xml:space="preserve"> tournament, analysis, hall of fame, ….</w:t>
      </w:r>
    </w:p>
    <w:p w14:paraId="03312C85" w14:textId="77777777" w:rsidR="004B4537" w:rsidRDefault="004B4537" w:rsidP="004B4537">
      <w:pPr>
        <w:rPr>
          <w:lang w:val="en-US"/>
        </w:rPr>
      </w:pPr>
      <w:r w:rsidRPr="00745A2C">
        <w:rPr>
          <w:lang w:val="en-US"/>
        </w:rPr>
        <w:t xml:space="preserve"> </w:t>
      </w:r>
      <w:r>
        <w:rPr>
          <w:lang w:val="en-US"/>
        </w:rPr>
        <w:t xml:space="preserve">This leads to the following goals for a thesis project </w:t>
      </w:r>
      <w:r>
        <w:rPr>
          <w:i/>
          <w:lang w:val="en-US"/>
        </w:rPr>
        <w:t xml:space="preserve">  </w:t>
      </w:r>
      <w:r w:rsidRPr="00AC0DA5">
        <w:rPr>
          <w:i/>
          <w:lang w:val="en-US"/>
        </w:rPr>
        <w:t>Client-Server Framework for GBG</w:t>
      </w:r>
      <w:r>
        <w:rPr>
          <w:lang w:val="en-US"/>
        </w:rPr>
        <w:t xml:space="preserve">: </w:t>
      </w:r>
    </w:p>
    <w:p w14:paraId="108593C1" w14:textId="77777777" w:rsidR="004B4537" w:rsidRDefault="004B4537" w:rsidP="004B4537">
      <w:pPr>
        <w:pStyle w:val="Listenabsatz"/>
        <w:numPr>
          <w:ilvl w:val="0"/>
          <w:numId w:val="10"/>
        </w:numPr>
        <w:rPr>
          <w:lang w:val="en-US"/>
        </w:rPr>
      </w:pPr>
      <w:r>
        <w:rPr>
          <w:lang w:val="en-US"/>
        </w:rPr>
        <w:t>Make a concept for such a client-server (CS) framework. What parts on client, what on server?</w:t>
      </w:r>
    </w:p>
    <w:p w14:paraId="6F8217BF" w14:textId="77777777" w:rsidR="004B4537" w:rsidRDefault="004B4537" w:rsidP="004B4537">
      <w:pPr>
        <w:pStyle w:val="Listenabsatz"/>
        <w:numPr>
          <w:ilvl w:val="0"/>
          <w:numId w:val="10"/>
        </w:numPr>
        <w:rPr>
          <w:lang w:val="en-US"/>
        </w:rPr>
      </w:pPr>
      <w:r>
        <w:rPr>
          <w:lang w:val="en-US"/>
        </w:rPr>
        <w:t xml:space="preserve">Make a migration path from the current GBG software to the client-server-GBG. Are serious changes in GBG software needed? Can we keep both versions, standalone and CS in one program or do we have to fork? </w:t>
      </w:r>
    </w:p>
    <w:p w14:paraId="6CD5F9EA" w14:textId="77777777" w:rsidR="004B4537" w:rsidRDefault="004B4537" w:rsidP="004B4537">
      <w:pPr>
        <w:pStyle w:val="Listenabsatz"/>
        <w:numPr>
          <w:ilvl w:val="0"/>
          <w:numId w:val="10"/>
        </w:numPr>
        <w:rPr>
          <w:lang w:val="en-US"/>
        </w:rPr>
      </w:pPr>
      <w:r>
        <w:rPr>
          <w:lang w:val="en-US"/>
        </w:rPr>
        <w:t>Implement and test CS framework</w:t>
      </w:r>
    </w:p>
    <w:p w14:paraId="67E165D7" w14:textId="77777777" w:rsidR="004B4537" w:rsidRDefault="004B4537" w:rsidP="004B4537">
      <w:pPr>
        <w:pStyle w:val="Listenabsatz"/>
        <w:numPr>
          <w:ilvl w:val="0"/>
          <w:numId w:val="10"/>
        </w:numPr>
        <w:rPr>
          <w:lang w:val="en-US"/>
        </w:rPr>
      </w:pPr>
      <w:r>
        <w:rPr>
          <w:lang w:val="en-US"/>
        </w:rPr>
        <w:t>A starting point can be the Sim(Hexi) CS implementation (which will be</w:t>
      </w:r>
      <w:r w:rsidR="008C2721">
        <w:rPr>
          <w:lang w:val="en-US"/>
        </w:rPr>
        <w:t>,</w:t>
      </w:r>
      <w:r>
        <w:rPr>
          <w:lang w:val="en-US"/>
        </w:rPr>
        <w:t xml:space="preserve"> however</w:t>
      </w:r>
      <w:r w:rsidR="008C2721">
        <w:rPr>
          <w:lang w:val="en-US"/>
        </w:rPr>
        <w:t>,</w:t>
      </w:r>
      <w:r>
        <w:rPr>
          <w:lang w:val="en-US"/>
        </w:rPr>
        <w:t xml:space="preserve"> not runnable on most machines, since Java Applets are forbidden): </w:t>
      </w:r>
      <w:hyperlink r:id="rId52" w:history="1">
        <w:r w:rsidRPr="0005554E">
          <w:rPr>
            <w:rStyle w:val="Hyperlink"/>
            <w:lang w:val="en-US"/>
          </w:rPr>
          <w:t>https://www.dbai.tuwien.ac.at/proj/ramsey/source.htm</w:t>
        </w:r>
      </w:hyperlink>
      <w:r>
        <w:rPr>
          <w:lang w:val="en-US"/>
        </w:rPr>
        <w:t xml:space="preserve"> </w:t>
      </w:r>
    </w:p>
    <w:p w14:paraId="4D0CCF3B" w14:textId="77777777" w:rsidR="0028426D" w:rsidRPr="00D33C65" w:rsidRDefault="0028426D" w:rsidP="0028426D">
      <w:pPr>
        <w:pStyle w:val="Listenabsatz"/>
        <w:rPr>
          <w:lang w:val="en-US"/>
        </w:rPr>
      </w:pPr>
    </w:p>
    <w:p w14:paraId="7F76FA5F" w14:textId="77777777" w:rsidR="003623F7" w:rsidRDefault="003623F7" w:rsidP="003623F7">
      <w:pPr>
        <w:pStyle w:val="berschrift2"/>
        <w:rPr>
          <w:lang w:val="en-US"/>
        </w:rPr>
      </w:pPr>
      <w:r w:rsidRPr="005B76EE">
        <w:rPr>
          <w:lang w:val="en-US"/>
        </w:rPr>
        <w:t>Ga</w:t>
      </w:r>
      <w:bookmarkStart w:id="24" w:name="GameBalancingThroughTS"/>
      <w:bookmarkEnd w:id="24"/>
      <w:r w:rsidRPr="005B76EE">
        <w:rPr>
          <w:lang w:val="en-US"/>
        </w:rPr>
        <w:t>me Balan</w:t>
      </w:r>
      <w:bookmarkStart w:id="25" w:name="BalancingByTournament"/>
      <w:bookmarkEnd w:id="25"/>
      <w:r w:rsidRPr="005B76EE">
        <w:rPr>
          <w:lang w:val="en-US"/>
        </w:rPr>
        <w:t xml:space="preserve">cing through </w:t>
      </w:r>
      <w:r>
        <w:rPr>
          <w:lang w:val="en-US"/>
        </w:rPr>
        <w:t>T</w:t>
      </w:r>
      <w:r w:rsidRPr="005B76EE">
        <w:rPr>
          <w:lang w:val="en-US"/>
        </w:rPr>
        <w:t xml:space="preserve">ournament </w:t>
      </w:r>
      <w:r>
        <w:rPr>
          <w:lang w:val="en-US"/>
        </w:rPr>
        <w:t>S</w:t>
      </w:r>
      <w:r w:rsidRPr="005B76EE">
        <w:rPr>
          <w:lang w:val="en-US"/>
        </w:rPr>
        <w:t>election</w:t>
      </w:r>
    </w:p>
    <w:p w14:paraId="12701CF4" w14:textId="77777777" w:rsidR="003F7F2C" w:rsidRDefault="003F7F2C" w:rsidP="003623F7">
      <w:pPr>
        <w:rPr>
          <w:rFonts w:cs="Arial"/>
          <w:szCs w:val="21"/>
          <w:lang w:val="en-US"/>
        </w:rPr>
      </w:pPr>
      <w:r>
        <w:rPr>
          <w:rFonts w:cs="Arial"/>
          <w:szCs w:val="21"/>
          <w:lang w:val="en-US"/>
        </w:rPr>
        <w:t>For some games, the available agents are way to</w:t>
      </w:r>
      <w:r w:rsidR="0040395D">
        <w:rPr>
          <w:rFonts w:cs="Arial"/>
          <w:szCs w:val="21"/>
          <w:lang w:val="en-US"/>
        </w:rPr>
        <w:t>o</w:t>
      </w:r>
      <w:r>
        <w:rPr>
          <w:rFonts w:cs="Arial"/>
          <w:szCs w:val="21"/>
          <w:lang w:val="en-US"/>
        </w:rPr>
        <w:t xml:space="preserve"> strong against humans. To have a better play experience as a human, a game balancing would be desirable.</w:t>
      </w:r>
    </w:p>
    <w:p w14:paraId="72137BA7" w14:textId="77777777" w:rsidR="003623F7" w:rsidRPr="0081657A" w:rsidRDefault="003623F7" w:rsidP="003623F7">
      <w:pPr>
        <w:rPr>
          <w:rFonts w:cs="Arial"/>
          <w:szCs w:val="21"/>
          <w:lang w:val="en-US"/>
        </w:rPr>
      </w:pPr>
      <w:r>
        <w:rPr>
          <w:rFonts w:cs="Arial"/>
          <w:szCs w:val="21"/>
          <w:lang w:val="en-US"/>
        </w:rPr>
        <w:t xml:space="preserve">Based on the existing </w:t>
      </w:r>
      <w:hyperlink w:anchor="_Competition_Framework_for" w:history="1">
        <w:r w:rsidRPr="0081657A">
          <w:rPr>
            <w:rStyle w:val="Hyperlink"/>
            <w:rFonts w:cs="Arial"/>
            <w:szCs w:val="21"/>
            <w:lang w:val="en-US"/>
          </w:rPr>
          <w:t>Competition Framework for GBG</w:t>
        </w:r>
      </w:hyperlink>
      <w:r>
        <w:rPr>
          <w:rFonts w:cs="Arial"/>
          <w:szCs w:val="21"/>
          <w:lang w:val="en-US"/>
        </w:rPr>
        <w:t xml:space="preserve"> with Elo- and Glicko-rating:</w:t>
      </w:r>
    </w:p>
    <w:p w14:paraId="707BACA7" w14:textId="77777777" w:rsidR="003623F7" w:rsidRDefault="003623F7" w:rsidP="003623F7">
      <w:pPr>
        <w:pStyle w:val="Listenabsatz"/>
        <w:numPr>
          <w:ilvl w:val="0"/>
          <w:numId w:val="12"/>
        </w:numPr>
        <w:rPr>
          <w:rFonts w:cs="Arial"/>
          <w:szCs w:val="21"/>
          <w:lang w:val="en-US"/>
        </w:rPr>
      </w:pPr>
      <w:r>
        <w:rPr>
          <w:rFonts w:cs="Arial"/>
          <w:szCs w:val="21"/>
          <w:lang w:val="en-US"/>
        </w:rPr>
        <w:t>Generate for game X (many) different agents: select agent types, choose different parametrizations, different wrap levels</w:t>
      </w:r>
    </w:p>
    <w:p w14:paraId="539B6D97" w14:textId="77777777" w:rsidR="003623F7" w:rsidRDefault="003623F7" w:rsidP="003623F7">
      <w:pPr>
        <w:pStyle w:val="Listenabsatz"/>
        <w:numPr>
          <w:ilvl w:val="0"/>
          <w:numId w:val="12"/>
        </w:numPr>
        <w:rPr>
          <w:rFonts w:cs="Arial"/>
          <w:szCs w:val="21"/>
          <w:lang w:val="en-US"/>
        </w:rPr>
      </w:pPr>
      <w:r>
        <w:rPr>
          <w:rFonts w:cs="Arial"/>
          <w:szCs w:val="21"/>
          <w:lang w:val="en-US"/>
        </w:rPr>
        <w:t xml:space="preserve">Sort the agents by a tournament on game X to establish the Elo/Glicko rating of all agents. </w:t>
      </w:r>
    </w:p>
    <w:p w14:paraId="0CC81B7E" w14:textId="77777777" w:rsidR="003623F7" w:rsidRDefault="003623F7" w:rsidP="003623F7">
      <w:pPr>
        <w:pStyle w:val="Listenabsatz"/>
        <w:numPr>
          <w:ilvl w:val="0"/>
          <w:numId w:val="12"/>
        </w:numPr>
        <w:rPr>
          <w:rFonts w:cs="Arial"/>
          <w:szCs w:val="21"/>
          <w:lang w:val="en-US"/>
        </w:rPr>
      </w:pPr>
      <w:r>
        <w:rPr>
          <w:rFonts w:cs="Arial"/>
          <w:szCs w:val="21"/>
          <w:lang w:val="en-US"/>
        </w:rPr>
        <w:t>This should allow a suitable game balancing (to be worked out)</w:t>
      </w:r>
    </w:p>
    <w:p w14:paraId="73D357E2" w14:textId="77777777" w:rsidR="008C2721" w:rsidRPr="008C2721" w:rsidRDefault="008C2721" w:rsidP="008C2721">
      <w:pPr>
        <w:rPr>
          <w:rFonts w:cs="Arial"/>
          <w:szCs w:val="21"/>
          <w:lang w:val="en-US"/>
        </w:rPr>
      </w:pPr>
      <w:r>
        <w:rPr>
          <w:rFonts w:cs="Arial"/>
          <w:szCs w:val="21"/>
          <w:lang w:val="en-US"/>
        </w:rPr>
        <w:t xml:space="preserve">Tournament selection is just one option to do game balancing, other options can be proposed and tested. </w:t>
      </w:r>
    </w:p>
    <w:p w14:paraId="0DDF7244" w14:textId="77777777" w:rsidR="004B4537" w:rsidRPr="004B4537" w:rsidRDefault="004B4537" w:rsidP="004B4537">
      <w:pPr>
        <w:rPr>
          <w:rFonts w:cs="Arial"/>
          <w:szCs w:val="21"/>
          <w:lang w:val="en-US"/>
        </w:rPr>
      </w:pPr>
    </w:p>
    <w:p w14:paraId="502F433D" w14:textId="77777777" w:rsidR="006A6B4C" w:rsidRDefault="006A6B4C" w:rsidP="006A6B4C">
      <w:pPr>
        <w:pStyle w:val="berschrift1"/>
        <w:rPr>
          <w:lang w:val="en-US"/>
        </w:rPr>
      </w:pPr>
      <w:bookmarkStart w:id="26" w:name="_Closed_Projects"/>
      <w:bookmarkEnd w:id="26"/>
      <w:r>
        <w:rPr>
          <w:lang w:val="en-US"/>
        </w:rPr>
        <w:t>Closed Projects</w:t>
      </w:r>
    </w:p>
    <w:bookmarkStart w:id="27" w:name="_Competition_Framework_for"/>
    <w:bookmarkEnd w:id="27"/>
    <w:p w14:paraId="40335F44" w14:textId="77777777" w:rsidR="00D236DA" w:rsidRPr="00EC73B7" w:rsidRDefault="00D236DA" w:rsidP="00D236DA">
      <w:pPr>
        <w:pStyle w:val="Listenabsatz"/>
        <w:numPr>
          <w:ilvl w:val="0"/>
          <w:numId w:val="11"/>
        </w:numPr>
        <w:rPr>
          <w:b/>
          <w:lang w:val="en-US"/>
        </w:rPr>
      </w:pPr>
      <w:r>
        <w:rPr>
          <w:b/>
          <w:lang w:val="en-US"/>
        </w:rPr>
        <w:fldChar w:fldCharType="begin"/>
      </w:r>
      <w:r>
        <w:rPr>
          <w:b/>
          <w:lang w:val="en-US"/>
        </w:rPr>
        <w:instrText>HYPERLINK  \l "AlphaGoZero"</w:instrText>
      </w:r>
      <w:r>
        <w:rPr>
          <w:b/>
          <w:lang w:val="en-US"/>
        </w:rPr>
        <w:fldChar w:fldCharType="separate"/>
      </w:r>
      <w:r w:rsidRPr="00EC73B7">
        <w:rPr>
          <w:rStyle w:val="Hyperlink"/>
          <w:b/>
          <w:lang w:val="en-US"/>
        </w:rPr>
        <w:t>AlphaGo-Zero-inspired GBG agent</w:t>
      </w:r>
      <w:r>
        <w:rPr>
          <w:b/>
          <w:lang w:val="en-US"/>
        </w:rPr>
        <w:fldChar w:fldCharType="end"/>
      </w:r>
      <w:r>
        <w:rPr>
          <w:b/>
          <w:lang w:val="en-US"/>
        </w:rPr>
        <w:t xml:space="preserve"> </w:t>
      </w:r>
      <w:r w:rsidRPr="00510A8B">
        <w:rPr>
          <w:i/>
          <w:lang w:val="en-US"/>
        </w:rPr>
        <w:t>(</w:t>
      </w:r>
      <w:r>
        <w:rPr>
          <w:i/>
          <w:lang w:val="en-US"/>
        </w:rPr>
        <w:t>done by Johannes Scheiermann</w:t>
      </w:r>
      <w:r w:rsidRPr="00510A8B">
        <w:rPr>
          <w:i/>
          <w:lang w:val="en-US"/>
        </w:rPr>
        <w:t>)</w:t>
      </w:r>
    </w:p>
    <w:p w14:paraId="0DDA80F5" w14:textId="77777777" w:rsidR="007D12B1" w:rsidRPr="00D236DA" w:rsidRDefault="000B74D4" w:rsidP="007D12B1">
      <w:pPr>
        <w:pStyle w:val="Listenabsatz"/>
        <w:numPr>
          <w:ilvl w:val="0"/>
          <w:numId w:val="11"/>
        </w:numPr>
        <w:autoSpaceDE w:val="0"/>
        <w:autoSpaceDN w:val="0"/>
        <w:adjustRightInd w:val="0"/>
        <w:spacing w:after="0" w:line="240" w:lineRule="auto"/>
        <w:rPr>
          <w:rStyle w:val="Hyperlink"/>
          <w:rFonts w:cs="Arial"/>
          <w:b/>
          <w:color w:val="auto"/>
          <w:szCs w:val="21"/>
          <w:u w:val="none"/>
          <w:lang w:val="en-US"/>
        </w:rPr>
      </w:pPr>
      <w:hyperlink w:anchor="LudiiInterfaceGBG" w:history="1">
        <w:r w:rsidR="007D12B1">
          <w:rPr>
            <w:rStyle w:val="Hyperlink"/>
            <w:rFonts w:cs="Arial"/>
            <w:b/>
            <w:szCs w:val="21"/>
            <w:lang w:val="en-US"/>
          </w:rPr>
          <w:t>Ludii Interface for GBG</w:t>
        </w:r>
      </w:hyperlink>
      <w:r w:rsidR="007D12B1">
        <w:rPr>
          <w:b/>
          <w:lang w:val="en-US"/>
        </w:rPr>
        <w:t xml:space="preserve"> </w:t>
      </w:r>
      <w:r w:rsidR="007D12B1" w:rsidRPr="00510A8B">
        <w:rPr>
          <w:i/>
          <w:lang w:val="en-US"/>
        </w:rPr>
        <w:t>(</w:t>
      </w:r>
      <w:r w:rsidR="007D12B1">
        <w:rPr>
          <w:i/>
          <w:lang w:val="en-US"/>
        </w:rPr>
        <w:t>done by Ann Weitz, Meltem Seven, Johannes Scheiermann</w:t>
      </w:r>
      <w:r w:rsidR="007D12B1" w:rsidRPr="00510A8B">
        <w:rPr>
          <w:i/>
          <w:lang w:val="en-US"/>
        </w:rPr>
        <w:t>)</w:t>
      </w:r>
    </w:p>
    <w:p w14:paraId="1291F4E6" w14:textId="77777777" w:rsidR="00D236DA" w:rsidRPr="00D236DA" w:rsidRDefault="000B74D4" w:rsidP="00D236DA">
      <w:pPr>
        <w:pStyle w:val="Listenabsatz"/>
        <w:numPr>
          <w:ilvl w:val="0"/>
          <w:numId w:val="11"/>
        </w:numPr>
        <w:autoSpaceDE w:val="0"/>
        <w:autoSpaceDN w:val="0"/>
        <w:adjustRightInd w:val="0"/>
        <w:spacing w:after="0" w:line="240" w:lineRule="auto"/>
        <w:rPr>
          <w:rStyle w:val="Hyperlink"/>
          <w:rFonts w:cs="Arial"/>
          <w:b/>
          <w:color w:val="auto"/>
          <w:szCs w:val="21"/>
          <w:u w:val="none"/>
          <w:lang w:val="en-US"/>
        </w:rPr>
      </w:pPr>
      <w:hyperlink w:anchor="_Othello_vs._Edax" w:history="1">
        <w:r w:rsidR="00D236DA" w:rsidRPr="008A17F4">
          <w:rPr>
            <w:rStyle w:val="Hyperlink"/>
            <w:rFonts w:cs="Arial"/>
            <w:b/>
            <w:szCs w:val="21"/>
            <w:lang w:val="en-US"/>
          </w:rPr>
          <w:t>Othello vs. Edax</w:t>
        </w:r>
      </w:hyperlink>
      <w:r w:rsidR="00D236DA">
        <w:rPr>
          <w:b/>
          <w:lang w:val="en-US"/>
        </w:rPr>
        <w:t xml:space="preserve"> </w:t>
      </w:r>
      <w:r w:rsidR="00D236DA" w:rsidRPr="00510A8B">
        <w:rPr>
          <w:i/>
          <w:lang w:val="en-US"/>
        </w:rPr>
        <w:t>(</w:t>
      </w:r>
      <w:r w:rsidR="00D236DA">
        <w:rPr>
          <w:i/>
          <w:lang w:val="en-US"/>
        </w:rPr>
        <w:t>done by Johannes Scheiermann</w:t>
      </w:r>
      <w:r w:rsidR="00D236DA" w:rsidRPr="00510A8B">
        <w:rPr>
          <w:i/>
          <w:lang w:val="en-US"/>
        </w:rPr>
        <w:t>)</w:t>
      </w:r>
    </w:p>
    <w:p w14:paraId="046CD062" w14:textId="77777777" w:rsidR="00D236DA" w:rsidRPr="00D236DA" w:rsidRDefault="000B74D4" w:rsidP="00D236DA">
      <w:pPr>
        <w:pStyle w:val="Listenabsatz"/>
        <w:numPr>
          <w:ilvl w:val="0"/>
          <w:numId w:val="11"/>
        </w:numPr>
        <w:autoSpaceDE w:val="0"/>
        <w:autoSpaceDN w:val="0"/>
        <w:adjustRightInd w:val="0"/>
        <w:spacing w:after="0" w:line="240" w:lineRule="auto"/>
        <w:rPr>
          <w:rStyle w:val="Hyperlink"/>
          <w:rFonts w:cs="Arial"/>
          <w:b/>
          <w:color w:val="auto"/>
          <w:szCs w:val="21"/>
          <w:u w:val="none"/>
          <w:lang w:val="en-US"/>
        </w:rPr>
      </w:pPr>
      <w:hyperlink w:anchor="CompetitionFramework" w:history="1">
        <w:r w:rsidR="00D236DA" w:rsidRPr="00D236DA">
          <w:rPr>
            <w:rStyle w:val="Hyperlink"/>
            <w:rFonts w:cs="Arial"/>
            <w:b/>
            <w:szCs w:val="21"/>
            <w:lang w:val="en-US"/>
          </w:rPr>
          <w:t>Competition Framework for GBG</w:t>
        </w:r>
      </w:hyperlink>
      <w:r w:rsidR="00D236DA">
        <w:rPr>
          <w:rStyle w:val="Hyperlink"/>
          <w:rFonts w:cs="Arial"/>
          <w:b/>
          <w:color w:val="auto"/>
          <w:szCs w:val="21"/>
          <w:u w:val="none"/>
          <w:lang w:val="en-US"/>
        </w:rPr>
        <w:t xml:space="preserve"> </w:t>
      </w:r>
      <w:r w:rsidR="00D236DA" w:rsidRPr="00D236DA">
        <w:rPr>
          <w:i/>
          <w:lang w:val="en-US"/>
        </w:rPr>
        <w:t>(done by Felix Barsnick)</w:t>
      </w:r>
    </w:p>
    <w:bookmarkStart w:id="28" w:name="_Hlk36556419"/>
    <w:p w14:paraId="5D82F540" w14:textId="77777777" w:rsidR="004B4537" w:rsidRDefault="004B4537" w:rsidP="004B4537">
      <w:pPr>
        <w:pStyle w:val="Listenabsatz"/>
        <w:numPr>
          <w:ilvl w:val="0"/>
          <w:numId w:val="11"/>
        </w:numPr>
        <w:rPr>
          <w:lang w:val="en-US"/>
        </w:rPr>
      </w:pPr>
      <w:r>
        <w:rPr>
          <w:b/>
          <w:lang w:val="en-US"/>
        </w:rPr>
        <w:fldChar w:fldCharType="begin"/>
      </w:r>
      <w:r>
        <w:rPr>
          <w:b/>
          <w:lang w:val="en-US"/>
        </w:rPr>
        <w:instrText>HYPERLINK  \l "GBGAgentsLudii"</w:instrText>
      </w:r>
      <w:r>
        <w:rPr>
          <w:b/>
          <w:lang w:val="en-US"/>
        </w:rPr>
        <w:fldChar w:fldCharType="separate"/>
      </w:r>
      <w:r w:rsidRPr="00662E12">
        <w:rPr>
          <w:rStyle w:val="Hyperlink"/>
          <w:b/>
          <w:lang w:val="en-US"/>
        </w:rPr>
        <w:t>GBG-based agents for Ludii</w:t>
      </w:r>
      <w:bookmarkEnd w:id="28"/>
      <w:r>
        <w:rPr>
          <w:b/>
          <w:lang w:val="en-US"/>
        </w:rPr>
        <w:fldChar w:fldCharType="end"/>
      </w:r>
    </w:p>
    <w:p w14:paraId="04077431" w14:textId="77777777" w:rsidR="004B4537" w:rsidRDefault="000B74D4" w:rsidP="004B4537">
      <w:pPr>
        <w:pStyle w:val="Listenabsatz"/>
        <w:numPr>
          <w:ilvl w:val="1"/>
          <w:numId w:val="11"/>
        </w:numPr>
        <w:rPr>
          <w:lang w:val="en-US"/>
        </w:rPr>
      </w:pPr>
      <w:hyperlink w:anchor="RL_GBG_forLudii" w:history="1">
        <w:r w:rsidR="004B4537">
          <w:rPr>
            <w:rStyle w:val="Hyperlink"/>
            <w:lang w:val="en-US"/>
          </w:rPr>
          <w:t>Reinforcement-Learning GBG agents for Ludii</w:t>
        </w:r>
      </w:hyperlink>
      <w:r w:rsidR="004B4537">
        <w:rPr>
          <w:lang w:val="en-US"/>
        </w:rPr>
        <w:t xml:space="preserve"> </w:t>
      </w:r>
      <w:bookmarkStart w:id="29" w:name="_Hlk100215158"/>
      <w:r w:rsidR="004B4537" w:rsidRPr="00510A8B">
        <w:rPr>
          <w:i/>
          <w:lang w:val="en-US"/>
        </w:rPr>
        <w:t>(</w:t>
      </w:r>
      <w:r w:rsidR="004B4537">
        <w:rPr>
          <w:i/>
          <w:lang w:val="en-US"/>
        </w:rPr>
        <w:t>partly done by Johannes Scheiermann and Ann Weitz, but missing: the strength comparison, Nim, Hex &amp; Connect-Four</w:t>
      </w:r>
      <w:r w:rsidR="004B4537" w:rsidRPr="00510A8B">
        <w:rPr>
          <w:i/>
          <w:lang w:val="en-US"/>
        </w:rPr>
        <w:t>)</w:t>
      </w:r>
      <w:bookmarkEnd w:id="29"/>
    </w:p>
    <w:p w14:paraId="2D012A68" w14:textId="77777777" w:rsidR="004B4537" w:rsidRDefault="000B74D4" w:rsidP="004B4537">
      <w:pPr>
        <w:pStyle w:val="Listenabsatz"/>
        <w:numPr>
          <w:ilvl w:val="1"/>
          <w:numId w:val="11"/>
        </w:numPr>
        <w:rPr>
          <w:lang w:val="en-US"/>
        </w:rPr>
      </w:pPr>
      <w:hyperlink w:anchor="PerfectAgentsLudii" w:history="1">
        <w:r w:rsidR="004B4537" w:rsidRPr="003F6AD4">
          <w:rPr>
            <w:rStyle w:val="Hyperlink"/>
            <w:lang w:val="en-US"/>
          </w:rPr>
          <w:t>Perfect- or strong-playing agents for Ludii</w:t>
        </w:r>
      </w:hyperlink>
      <w:r w:rsidR="004B4537">
        <w:rPr>
          <w:lang w:val="en-US"/>
        </w:rPr>
        <w:t xml:space="preserve"> </w:t>
      </w:r>
      <w:r w:rsidR="004B4537" w:rsidRPr="00510A8B">
        <w:rPr>
          <w:i/>
          <w:lang w:val="en-US"/>
        </w:rPr>
        <w:t>(</w:t>
      </w:r>
      <w:r w:rsidR="004B4537">
        <w:rPr>
          <w:i/>
          <w:lang w:val="en-US"/>
        </w:rPr>
        <w:t>now done within the Bachelor thesis of Meltem Seven, including the Ludii interface for Nim &amp; Connect-Four and the strength comparison for various agents)</w:t>
      </w:r>
    </w:p>
    <w:p w14:paraId="20C4B0E0" w14:textId="77777777" w:rsidR="00D236DA" w:rsidRPr="00D236DA" w:rsidRDefault="00D236DA" w:rsidP="00D236DA">
      <w:pPr>
        <w:autoSpaceDE w:val="0"/>
        <w:autoSpaceDN w:val="0"/>
        <w:adjustRightInd w:val="0"/>
        <w:spacing w:after="0" w:line="240" w:lineRule="auto"/>
        <w:rPr>
          <w:rFonts w:cs="Arial"/>
          <w:b/>
          <w:szCs w:val="21"/>
          <w:lang w:val="en-US"/>
        </w:rPr>
      </w:pPr>
    </w:p>
    <w:p w14:paraId="34C233BA" w14:textId="77777777" w:rsidR="004B4537" w:rsidRDefault="004B4537" w:rsidP="004B4537">
      <w:pPr>
        <w:pStyle w:val="berschrift2"/>
        <w:rPr>
          <w:lang w:val="en-US"/>
        </w:rPr>
      </w:pPr>
      <w:r>
        <w:rPr>
          <w:lang w:val="en-US"/>
        </w:rPr>
        <w:t>GB</w:t>
      </w:r>
      <w:bookmarkStart w:id="30" w:name="GBGAgentsLudii"/>
      <w:bookmarkEnd w:id="30"/>
      <w:r>
        <w:rPr>
          <w:lang w:val="en-US"/>
        </w:rPr>
        <w:t>G-Based Agents for Ludii</w:t>
      </w:r>
    </w:p>
    <w:p w14:paraId="194742CF" w14:textId="77777777" w:rsidR="004B4537" w:rsidRDefault="004B4537" w:rsidP="004B4537">
      <w:pPr>
        <w:rPr>
          <w:lang w:val="en-US"/>
        </w:rPr>
      </w:pPr>
      <w:bookmarkStart w:id="31" w:name="_Reinforcment-Learning_GBG_Agents"/>
      <w:bookmarkStart w:id="32" w:name="_Perfect-_or_Strong-Playing"/>
      <w:bookmarkEnd w:id="31"/>
      <w:bookmarkEnd w:id="32"/>
      <w:r>
        <w:rPr>
          <w:lang w:val="en-US"/>
        </w:rPr>
        <w:t xml:space="preserve">The following two projects have already been done (PP and </w:t>
      </w:r>
      <w:r w:rsidRPr="004B4537">
        <w:rPr>
          <w:lang w:val="en-US"/>
        </w:rPr>
        <w:t xml:space="preserve">Bachelor thesis </w:t>
      </w:r>
      <w:r>
        <w:rPr>
          <w:lang w:val="en-US"/>
        </w:rPr>
        <w:t xml:space="preserve">Meltem Seven 2023), but </w:t>
      </w:r>
      <w:r w:rsidRPr="00940B75">
        <w:rPr>
          <w:b/>
          <w:lang w:val="en-US"/>
        </w:rPr>
        <w:t>perhaps extensions are possible in one way or the other</w:t>
      </w:r>
      <w:r>
        <w:rPr>
          <w:lang w:val="en-US"/>
        </w:rPr>
        <w:t xml:space="preserve">. </w:t>
      </w:r>
    </w:p>
    <w:p w14:paraId="5DDAC9AD" w14:textId="77777777" w:rsidR="004B4537" w:rsidRPr="003A27B3" w:rsidRDefault="004B4537" w:rsidP="004B4537">
      <w:pPr>
        <w:pStyle w:val="berschrift3"/>
        <w:rPr>
          <w:lang w:val="en-US"/>
        </w:rPr>
      </w:pPr>
      <w:r>
        <w:rPr>
          <w:lang w:val="en-US"/>
        </w:rPr>
        <w:t>Reinfo</w:t>
      </w:r>
      <w:bookmarkStart w:id="33" w:name="RL_GBG_forLudii"/>
      <w:bookmarkEnd w:id="33"/>
      <w:r>
        <w:rPr>
          <w:lang w:val="en-US"/>
        </w:rPr>
        <w:t xml:space="preserve">rcement-Learning GBG </w:t>
      </w:r>
      <w:r w:rsidRPr="003A27B3">
        <w:rPr>
          <w:lang w:val="en-US"/>
        </w:rPr>
        <w:t>Agents f</w:t>
      </w:r>
      <w:r>
        <w:rPr>
          <w:lang w:val="en-US"/>
        </w:rPr>
        <w:t>or Ludii</w:t>
      </w:r>
    </w:p>
    <w:p w14:paraId="2D77E0D1" w14:textId="77777777" w:rsidR="004B4537" w:rsidRDefault="000B74D4" w:rsidP="004B4537">
      <w:pPr>
        <w:rPr>
          <w:lang w:val="en-US"/>
        </w:rPr>
      </w:pPr>
      <w:hyperlink r:id="rId53" w:history="1">
        <w:r w:rsidR="004B4537" w:rsidRPr="00E259E6">
          <w:rPr>
            <w:rStyle w:val="Hyperlink"/>
            <w:b/>
            <w:lang w:val="en-US"/>
          </w:rPr>
          <w:t>Ludii</w:t>
        </w:r>
      </w:hyperlink>
      <w:r w:rsidR="004B4537" w:rsidRPr="00CF613B">
        <w:rPr>
          <w:lang w:val="en-US"/>
        </w:rPr>
        <w:t xml:space="preserve"> (</w:t>
      </w:r>
      <w:hyperlink r:id="rId54" w:history="1">
        <w:r w:rsidR="004B4537" w:rsidRPr="00CF613B">
          <w:rPr>
            <w:rStyle w:val="Hyperlink"/>
            <w:lang w:val="en-US"/>
          </w:rPr>
          <w:t>https://ludii.games/</w:t>
        </w:r>
      </w:hyperlink>
      <w:r w:rsidR="004B4537" w:rsidRPr="00CF613B">
        <w:rPr>
          <w:lang w:val="en-US"/>
        </w:rPr>
        <w:t>) is an interesting game platform</w:t>
      </w:r>
      <w:r w:rsidR="004B4537">
        <w:rPr>
          <w:lang w:val="en-US"/>
        </w:rPr>
        <w:t>,</w:t>
      </w:r>
      <w:r w:rsidR="004B4537" w:rsidRPr="00CF613B">
        <w:rPr>
          <w:lang w:val="en-US"/>
        </w:rPr>
        <w:t xml:space="preserve"> </w:t>
      </w:r>
      <w:r w:rsidR="004B4537">
        <w:rPr>
          <w:lang w:val="en-US"/>
        </w:rPr>
        <w:t xml:space="preserve">developed by Cameron Browne and his team, </w:t>
      </w:r>
      <w:r w:rsidR="004B4537" w:rsidRPr="00CF613B">
        <w:rPr>
          <w:lang w:val="en-US"/>
        </w:rPr>
        <w:t xml:space="preserve">with </w:t>
      </w:r>
      <w:r w:rsidR="004B4537">
        <w:rPr>
          <w:lang w:val="en-US"/>
        </w:rPr>
        <w:t>a large variety of</w:t>
      </w:r>
      <w:r w:rsidR="004B4537" w:rsidRPr="00CF613B">
        <w:rPr>
          <w:lang w:val="en-US"/>
        </w:rPr>
        <w:t xml:space="preserve"> games and with a number of different tree-based agents (MCTS, Alpha-Beta</w:t>
      </w:r>
      <w:r w:rsidR="004B4537">
        <w:rPr>
          <w:lang w:val="en-US"/>
        </w:rPr>
        <w:t>, no pre-training</w:t>
      </w:r>
      <w:r w:rsidR="004B4537" w:rsidRPr="00CF613B">
        <w:rPr>
          <w:lang w:val="en-US"/>
        </w:rPr>
        <w:t xml:space="preserve">). It offers the possibility to play with a user-supplied JAR-agent against the Ludii agents. </w:t>
      </w:r>
      <w:r w:rsidR="004B4537">
        <w:rPr>
          <w:lang w:val="en-US"/>
        </w:rPr>
        <w:t xml:space="preserve">Ludii does not offer the possibility to train </w:t>
      </w:r>
      <w:r w:rsidR="004B4537" w:rsidRPr="008F0CBA">
        <w:rPr>
          <w:b/>
          <w:lang w:val="en-US"/>
        </w:rPr>
        <w:t>reinforcement learning (RL) agents</w:t>
      </w:r>
      <w:r w:rsidR="004B4537">
        <w:rPr>
          <w:lang w:val="en-US"/>
        </w:rPr>
        <w:t xml:space="preserve">. </w:t>
      </w:r>
      <w:r w:rsidR="004B4537" w:rsidRPr="00CF613B">
        <w:rPr>
          <w:lang w:val="en-US"/>
        </w:rPr>
        <w:t xml:space="preserve">It would be interesting to see, how </w:t>
      </w:r>
      <w:r w:rsidR="004B4537">
        <w:rPr>
          <w:lang w:val="en-US"/>
        </w:rPr>
        <w:t>RL agents for</w:t>
      </w:r>
      <w:r w:rsidR="004B4537" w:rsidRPr="00CF613B">
        <w:rPr>
          <w:lang w:val="en-US"/>
        </w:rPr>
        <w:t xml:space="preserve"> Connect</w:t>
      </w:r>
      <w:r w:rsidR="004B4537">
        <w:rPr>
          <w:lang w:val="en-US"/>
        </w:rPr>
        <w:t xml:space="preserve"> </w:t>
      </w:r>
      <w:r w:rsidR="004B4537" w:rsidRPr="00CF613B">
        <w:rPr>
          <w:lang w:val="en-US"/>
        </w:rPr>
        <w:t>Four or Othello</w:t>
      </w:r>
      <w:r w:rsidR="004B4537">
        <w:rPr>
          <w:lang w:val="en-US"/>
        </w:rPr>
        <w:t>, that were trained in GBG and packed into a JAR,</w:t>
      </w:r>
      <w:r w:rsidR="004B4537" w:rsidRPr="00CF613B">
        <w:rPr>
          <w:lang w:val="en-US"/>
        </w:rPr>
        <w:t xml:space="preserve"> compare with the built-in Ludii agents </w:t>
      </w:r>
      <w:r w:rsidR="004B4537">
        <w:rPr>
          <w:lang w:val="en-US"/>
        </w:rPr>
        <w:t>on the Ludii games</w:t>
      </w:r>
      <w:r w:rsidR="004B4537" w:rsidRPr="00CF613B">
        <w:rPr>
          <w:lang w:val="en-US"/>
        </w:rPr>
        <w:t xml:space="preserve"> Connect</w:t>
      </w:r>
      <w:r w:rsidR="004B4537">
        <w:rPr>
          <w:lang w:val="en-US"/>
        </w:rPr>
        <w:t xml:space="preserve"> </w:t>
      </w:r>
      <w:r w:rsidR="004B4537" w:rsidRPr="00CF613B">
        <w:rPr>
          <w:lang w:val="en-US"/>
        </w:rPr>
        <w:t xml:space="preserve">Four or Othello. </w:t>
      </w:r>
      <w:r w:rsidR="004B4537">
        <w:rPr>
          <w:lang w:val="en-US"/>
        </w:rPr>
        <w:t xml:space="preserve">The central research question is: </w:t>
      </w:r>
      <w:r w:rsidR="004B4537" w:rsidRPr="006E78F0">
        <w:rPr>
          <w:i/>
          <w:lang w:val="en-US"/>
        </w:rPr>
        <w:t>Are general-purpose RL agents (with pre-training) stronger than general-game-playing agents (with no pre-training)?</w:t>
      </w:r>
      <w:r w:rsidR="004B4537">
        <w:rPr>
          <w:lang w:val="en-US"/>
        </w:rPr>
        <w:t xml:space="preserve"> </w:t>
      </w:r>
    </w:p>
    <w:p w14:paraId="6AF88C23" w14:textId="77777777" w:rsidR="004B4537" w:rsidRDefault="004B4537" w:rsidP="004B4537">
      <w:pPr>
        <w:jc w:val="both"/>
        <w:rPr>
          <w:lang w:val="en-US"/>
        </w:rPr>
      </w:pPr>
      <w:r>
        <w:rPr>
          <w:lang w:val="en-US"/>
        </w:rPr>
        <w:t xml:space="preserve">The </w:t>
      </w:r>
      <w:hyperlink w:anchor="LudiiInterfaceGBG" w:history="1">
        <w:r w:rsidRPr="0061484E">
          <w:rPr>
            <w:rStyle w:val="Hyperlink"/>
            <w:lang w:val="en-US"/>
          </w:rPr>
          <w:t>general Ludii interface for GBG</w:t>
        </w:r>
      </w:hyperlink>
      <w:r>
        <w:rPr>
          <w:lang w:val="en-US"/>
        </w:rPr>
        <w:t xml:space="preserve"> is already there, see [</w:t>
      </w:r>
      <w:hyperlink w:anchor="Weitz2022a" w:history="1">
        <w:r w:rsidRPr="00E0504E">
          <w:rPr>
            <w:rStyle w:val="Hyperlink"/>
            <w:lang w:val="en-US"/>
          </w:rPr>
          <w:t>Weitz2022a</w:t>
        </w:r>
      </w:hyperlink>
      <w:r>
        <w:rPr>
          <w:lang w:val="en-US"/>
        </w:rPr>
        <w:t>] &amp; [</w:t>
      </w:r>
      <w:hyperlink w:anchor="Scheiermann2020" w:history="1">
        <w:r w:rsidRPr="0061484E">
          <w:rPr>
            <w:rStyle w:val="Hyperlink"/>
            <w:lang w:val="en-US"/>
          </w:rPr>
          <w:t>Scheiermann2020</w:t>
        </w:r>
      </w:hyperlink>
      <w:r>
        <w:rPr>
          <w:lang w:val="en-US"/>
        </w:rPr>
        <w:t>].</w:t>
      </w:r>
    </w:p>
    <w:p w14:paraId="5C250F3A" w14:textId="77777777" w:rsidR="004B4537" w:rsidRDefault="004B4537" w:rsidP="004B4537">
      <w:pPr>
        <w:jc w:val="both"/>
        <w:rPr>
          <w:lang w:val="en-US"/>
        </w:rPr>
      </w:pPr>
      <w:r>
        <w:rPr>
          <w:lang w:val="en-US"/>
        </w:rPr>
        <w:t xml:space="preserve">This project builds upon the completed project </w:t>
      </w:r>
      <w:hyperlink w:anchor="LudiiInterfaceGBG" w:history="1">
        <w:r w:rsidRPr="0061484E">
          <w:rPr>
            <w:rStyle w:val="Hyperlink"/>
            <w:lang w:val="en-US"/>
          </w:rPr>
          <w:t>Ludii interface for GBG</w:t>
        </w:r>
      </w:hyperlink>
      <w:r>
        <w:rPr>
          <w:lang w:val="en-US"/>
        </w:rPr>
        <w:t>, but extends it to the not yet covered games Nim, Hex and Connect Four. It makes a larger survey on different agent configurations.</w:t>
      </w:r>
    </w:p>
    <w:p w14:paraId="14C60F4C" w14:textId="77777777" w:rsidR="004B4537" w:rsidRPr="00CF613B" w:rsidRDefault="004B4537" w:rsidP="004B4537">
      <w:pPr>
        <w:rPr>
          <w:lang w:val="en-US"/>
        </w:rPr>
      </w:pPr>
      <w:r w:rsidRPr="00CF613B">
        <w:rPr>
          <w:lang w:val="en-US"/>
        </w:rPr>
        <w:t>Work steps:</w:t>
      </w:r>
    </w:p>
    <w:p w14:paraId="0D458751" w14:textId="77777777" w:rsidR="004B4537" w:rsidRDefault="004B4537" w:rsidP="004B4537">
      <w:pPr>
        <w:pStyle w:val="Listenabsatz"/>
        <w:numPr>
          <w:ilvl w:val="0"/>
          <w:numId w:val="11"/>
        </w:numPr>
        <w:rPr>
          <w:lang w:val="en-US"/>
        </w:rPr>
      </w:pPr>
      <w:r>
        <w:rPr>
          <w:lang w:val="en-US"/>
        </w:rPr>
        <w:t>Get familiar with the Ludii interface as described in [</w:t>
      </w:r>
      <w:hyperlink w:anchor="Weitz2022a" w:history="1">
        <w:r w:rsidRPr="00E0504E">
          <w:rPr>
            <w:rStyle w:val="Hyperlink"/>
            <w:lang w:val="en-US"/>
          </w:rPr>
          <w:t>Weitz2022a</w:t>
        </w:r>
      </w:hyperlink>
      <w:r>
        <w:rPr>
          <w:lang w:val="en-US"/>
        </w:rPr>
        <w:t>] and implemented in GBG.</w:t>
      </w:r>
    </w:p>
    <w:p w14:paraId="3F64E473" w14:textId="77777777" w:rsidR="004B4537" w:rsidRDefault="004B4537" w:rsidP="004B4537">
      <w:pPr>
        <w:pStyle w:val="Listenabsatz"/>
        <w:numPr>
          <w:ilvl w:val="0"/>
          <w:numId w:val="11"/>
        </w:numPr>
        <w:rPr>
          <w:lang w:val="en-US"/>
        </w:rPr>
      </w:pPr>
      <w:r>
        <w:rPr>
          <w:lang w:val="en-US"/>
        </w:rPr>
        <w:t>Extend the interface, which currently supports Hex, Othello, Yavalath, to support also the new games Nim and Connect Four. Needs a translation of GBG states and actions to Ludii states and actions.</w:t>
      </w:r>
    </w:p>
    <w:p w14:paraId="1C9CE832" w14:textId="77777777" w:rsidR="004B4537" w:rsidRDefault="004B4537" w:rsidP="004B4537">
      <w:pPr>
        <w:pStyle w:val="Listenabsatz"/>
        <w:numPr>
          <w:ilvl w:val="0"/>
          <w:numId w:val="11"/>
        </w:numPr>
        <w:rPr>
          <w:lang w:val="en-US"/>
        </w:rPr>
      </w:pPr>
      <w:r>
        <w:rPr>
          <w:lang w:val="en-US"/>
        </w:rPr>
        <w:t xml:space="preserve">Build RL Java agents according to the Ludii interface. “Inside” they should host the proper GBG agents. Possibilities: TD n-tuple or Sarsa n-tuple (both pre-trained in GBG). </w:t>
      </w:r>
    </w:p>
    <w:p w14:paraId="4A848687" w14:textId="77777777" w:rsidR="004B4537" w:rsidRDefault="004B4537" w:rsidP="004B4537">
      <w:pPr>
        <w:pStyle w:val="Listenabsatz"/>
        <w:numPr>
          <w:ilvl w:val="0"/>
          <w:numId w:val="11"/>
        </w:numPr>
        <w:rPr>
          <w:lang w:val="en-US"/>
        </w:rPr>
      </w:pPr>
      <w:r>
        <w:rPr>
          <w:lang w:val="en-US"/>
        </w:rPr>
        <w:t>Make a competition of these agents against the various Ludii agents on the specific games Nim, Hex, and Connect Four.</w:t>
      </w:r>
    </w:p>
    <w:p w14:paraId="5929C401" w14:textId="77777777" w:rsidR="004B4537" w:rsidRDefault="004B4537" w:rsidP="004B4537">
      <w:pPr>
        <w:pStyle w:val="Listenabsatz"/>
        <w:numPr>
          <w:ilvl w:val="0"/>
          <w:numId w:val="11"/>
        </w:numPr>
        <w:rPr>
          <w:lang w:val="en-US"/>
        </w:rPr>
      </w:pPr>
      <w:r>
        <w:rPr>
          <w:lang w:val="en-US"/>
        </w:rPr>
        <w:t xml:space="preserve">Nim offers a special option for research: It is a scalable game (the number and the size of the heaps can be varied), being probably more complex for self-trained agents in the case of larger heaps. Measure the performance of Ludii agents as a function of number and/or size of heaps. </w:t>
      </w:r>
    </w:p>
    <w:p w14:paraId="325147D6" w14:textId="77777777" w:rsidR="004B4537" w:rsidRDefault="004B4537" w:rsidP="004B4537">
      <w:pPr>
        <w:rPr>
          <w:lang w:val="en-US"/>
        </w:rPr>
      </w:pPr>
      <w:r>
        <w:rPr>
          <w:lang w:val="en-US"/>
        </w:rPr>
        <w:t>Prior knowledge:</w:t>
      </w:r>
    </w:p>
    <w:p w14:paraId="733D9EAD" w14:textId="77777777" w:rsidR="004B4537" w:rsidRDefault="004B4537" w:rsidP="004B4537">
      <w:pPr>
        <w:pStyle w:val="Listenabsatz"/>
        <w:numPr>
          <w:ilvl w:val="0"/>
          <w:numId w:val="14"/>
        </w:numPr>
        <w:rPr>
          <w:lang w:val="en-US"/>
        </w:rPr>
      </w:pPr>
      <w:r>
        <w:rPr>
          <w:lang w:val="en-US"/>
        </w:rPr>
        <w:t>Java</w:t>
      </w:r>
      <w:r w:rsidRPr="002135DB">
        <w:rPr>
          <w:lang w:val="en-US"/>
        </w:rPr>
        <w:t xml:space="preserve"> </w:t>
      </w:r>
    </w:p>
    <w:p w14:paraId="1DFD4D0F" w14:textId="77777777" w:rsidR="004B4537" w:rsidRDefault="004B4537" w:rsidP="004B4537">
      <w:pPr>
        <w:pStyle w:val="Listenabsatz"/>
        <w:numPr>
          <w:ilvl w:val="0"/>
          <w:numId w:val="14"/>
        </w:numPr>
        <w:rPr>
          <w:lang w:val="en-US"/>
        </w:rPr>
      </w:pPr>
      <w:r>
        <w:rPr>
          <w:lang w:val="en-US"/>
        </w:rPr>
        <w:t>Knowledge in RL helps, but can be also acquired on-the-job</w:t>
      </w:r>
    </w:p>
    <w:p w14:paraId="1981F5D1" w14:textId="77777777" w:rsidR="004B4537" w:rsidRPr="002135DB" w:rsidRDefault="004B4537" w:rsidP="004B4537">
      <w:pPr>
        <w:pStyle w:val="Listenabsatz"/>
        <w:rPr>
          <w:lang w:val="en-US"/>
        </w:rPr>
      </w:pPr>
    </w:p>
    <w:p w14:paraId="29C023B3" w14:textId="77777777" w:rsidR="004B4537" w:rsidRDefault="004B4537" w:rsidP="004B4537">
      <w:pPr>
        <w:rPr>
          <w:lang w:val="en-US"/>
        </w:rPr>
      </w:pPr>
    </w:p>
    <w:p w14:paraId="4B265C86" w14:textId="77777777" w:rsidR="004B4537" w:rsidRPr="003A27B3" w:rsidRDefault="004B4537" w:rsidP="004B4537">
      <w:pPr>
        <w:pStyle w:val="berschrift3"/>
        <w:rPr>
          <w:lang w:val="en-US"/>
        </w:rPr>
      </w:pPr>
      <w:r>
        <w:rPr>
          <w:lang w:val="en-US"/>
        </w:rPr>
        <w:t>Perf</w:t>
      </w:r>
      <w:bookmarkStart w:id="34" w:name="PerfectAgentsLudii"/>
      <w:bookmarkEnd w:id="34"/>
      <w:r>
        <w:rPr>
          <w:lang w:val="en-US"/>
        </w:rPr>
        <w:t>ect-</w:t>
      </w:r>
      <w:r w:rsidRPr="008F0CBA">
        <w:rPr>
          <w:lang w:val="en-US"/>
        </w:rPr>
        <w:t xml:space="preserve"> </w:t>
      </w:r>
      <w:r>
        <w:rPr>
          <w:lang w:val="en-US"/>
        </w:rPr>
        <w:t xml:space="preserve">or Strong-Playing </w:t>
      </w:r>
      <w:r w:rsidRPr="003A27B3">
        <w:rPr>
          <w:lang w:val="en-US"/>
        </w:rPr>
        <w:t>Agents f</w:t>
      </w:r>
      <w:r>
        <w:rPr>
          <w:lang w:val="en-US"/>
        </w:rPr>
        <w:t>or Ludii</w:t>
      </w:r>
    </w:p>
    <w:p w14:paraId="19B859FF" w14:textId="77777777" w:rsidR="004B4537" w:rsidRDefault="004B4537" w:rsidP="004B4537">
      <w:pPr>
        <w:rPr>
          <w:lang w:val="en-US"/>
        </w:rPr>
      </w:pPr>
      <w:r>
        <w:rPr>
          <w:lang w:val="en-US"/>
        </w:rPr>
        <w:t>For some games there exist perfect- or strong-playing agents (programmed, not self-learned). Some of them are included in GBG and used for evaluation purposes against the self-learning agents. The perfect- or strong-playing agents are:</w:t>
      </w:r>
    </w:p>
    <w:p w14:paraId="506152E5" w14:textId="77777777" w:rsidR="004B4537" w:rsidRDefault="004B4537" w:rsidP="004B4537">
      <w:pPr>
        <w:pStyle w:val="Listenabsatz"/>
        <w:numPr>
          <w:ilvl w:val="0"/>
          <w:numId w:val="13"/>
        </w:numPr>
        <w:rPr>
          <w:lang w:val="en-US"/>
        </w:rPr>
      </w:pPr>
      <w:r>
        <w:rPr>
          <w:lang w:val="en-US"/>
        </w:rPr>
        <w:lastRenderedPageBreak/>
        <w:t>Nim: Bouton’s agent</w:t>
      </w:r>
    </w:p>
    <w:p w14:paraId="40B5EB11" w14:textId="77777777" w:rsidR="004B4537" w:rsidRDefault="004B4537" w:rsidP="004B4537">
      <w:pPr>
        <w:pStyle w:val="Listenabsatz"/>
        <w:numPr>
          <w:ilvl w:val="0"/>
          <w:numId w:val="13"/>
        </w:numPr>
        <w:rPr>
          <w:lang w:val="en-US"/>
        </w:rPr>
      </w:pPr>
      <w:r>
        <w:rPr>
          <w:lang w:val="en-US"/>
        </w:rPr>
        <w:t>Connect Four: Thill’s Alpha-Beta agent with opening book</w:t>
      </w:r>
    </w:p>
    <w:p w14:paraId="1E07B6C8" w14:textId="77777777" w:rsidR="004B4537" w:rsidRPr="008F0CBA" w:rsidRDefault="004B4537" w:rsidP="004B4537">
      <w:pPr>
        <w:pStyle w:val="Listenabsatz"/>
        <w:numPr>
          <w:ilvl w:val="0"/>
          <w:numId w:val="13"/>
        </w:numPr>
        <w:rPr>
          <w:lang w:val="en-US"/>
        </w:rPr>
      </w:pPr>
      <w:r>
        <w:rPr>
          <w:lang w:val="en-US"/>
        </w:rPr>
        <w:t>Othello: Edax (</w:t>
      </w:r>
      <w:hyperlink r:id="rId55" w:history="1">
        <w:r w:rsidRPr="00E377D1">
          <w:rPr>
            <w:rStyle w:val="Hyperlink"/>
            <w:lang w:val="en-US"/>
          </w:rPr>
          <w:t>https://github.com/abulmo/edax-reversi</w:t>
        </w:r>
      </w:hyperlink>
      <w:r>
        <w:rPr>
          <w:lang w:val="en-US"/>
        </w:rPr>
        <w:t xml:space="preserve"> by Richard Delorme), available in GBG</w:t>
      </w:r>
    </w:p>
    <w:p w14:paraId="28FBD4B3" w14:textId="77777777" w:rsidR="004B4537" w:rsidRDefault="000B74D4" w:rsidP="004B4537">
      <w:pPr>
        <w:rPr>
          <w:lang w:val="en-US"/>
        </w:rPr>
      </w:pPr>
      <w:hyperlink r:id="rId56" w:history="1">
        <w:r w:rsidR="004B4537" w:rsidRPr="00E377D1">
          <w:rPr>
            <w:rStyle w:val="Hyperlink"/>
            <w:lang w:val="en-US"/>
          </w:rPr>
          <w:t>Ludii</w:t>
        </w:r>
      </w:hyperlink>
      <w:r w:rsidR="004B4537" w:rsidRPr="00CF613B">
        <w:rPr>
          <w:lang w:val="en-US"/>
        </w:rPr>
        <w:t xml:space="preserve"> (</w:t>
      </w:r>
      <w:hyperlink r:id="rId57" w:history="1">
        <w:r w:rsidR="004B4537" w:rsidRPr="00CF613B">
          <w:rPr>
            <w:rStyle w:val="Hyperlink"/>
            <w:lang w:val="en-US"/>
          </w:rPr>
          <w:t>https://ludii.games/</w:t>
        </w:r>
      </w:hyperlink>
      <w:r w:rsidR="004B4537" w:rsidRPr="00CF613B">
        <w:rPr>
          <w:lang w:val="en-US"/>
        </w:rPr>
        <w:t>) is an interesting game platform with many games and with a number of different tree-based agents (MCTS, Alpha-Beta</w:t>
      </w:r>
      <w:r w:rsidR="004B4537">
        <w:rPr>
          <w:lang w:val="en-US"/>
        </w:rPr>
        <w:t>, no pre-training</w:t>
      </w:r>
      <w:r w:rsidR="004B4537" w:rsidRPr="00CF613B">
        <w:rPr>
          <w:lang w:val="en-US"/>
        </w:rPr>
        <w:t xml:space="preserve">). It offers the possibility to play with a user-supplied JAR-agent against the Ludii agents. </w:t>
      </w:r>
      <w:r w:rsidR="004B4537">
        <w:rPr>
          <w:lang w:val="en-US"/>
        </w:rPr>
        <w:t xml:space="preserve">Ludii does not offer the possibility to play against perfect- or strong-playing game-specific agents. </w:t>
      </w:r>
      <w:r w:rsidR="004B4537" w:rsidRPr="00CF613B">
        <w:rPr>
          <w:lang w:val="en-US"/>
        </w:rPr>
        <w:t xml:space="preserve">It would be interesting to see, how </w:t>
      </w:r>
      <w:r w:rsidR="004B4537">
        <w:rPr>
          <w:lang w:val="en-US"/>
        </w:rPr>
        <w:t>the above agents</w:t>
      </w:r>
      <w:r w:rsidR="004B4537" w:rsidRPr="00CF613B">
        <w:rPr>
          <w:lang w:val="en-US"/>
        </w:rPr>
        <w:t xml:space="preserve"> compare with the built-in Ludii agents </w:t>
      </w:r>
      <w:r w:rsidR="004B4537">
        <w:rPr>
          <w:lang w:val="en-US"/>
        </w:rPr>
        <w:t>on the Ludii games</w:t>
      </w:r>
      <w:r w:rsidR="004B4537" w:rsidRPr="00CF613B">
        <w:rPr>
          <w:lang w:val="en-US"/>
        </w:rPr>
        <w:t xml:space="preserve"> </w:t>
      </w:r>
      <w:r w:rsidR="004B4537">
        <w:rPr>
          <w:lang w:val="en-US"/>
        </w:rPr>
        <w:t xml:space="preserve">Nim, </w:t>
      </w:r>
      <w:r w:rsidR="004B4537" w:rsidRPr="00CF613B">
        <w:rPr>
          <w:lang w:val="en-US"/>
        </w:rPr>
        <w:t>Connect</w:t>
      </w:r>
      <w:r w:rsidR="004B4537">
        <w:rPr>
          <w:lang w:val="en-US"/>
        </w:rPr>
        <w:t xml:space="preserve"> </w:t>
      </w:r>
      <w:r w:rsidR="004B4537" w:rsidRPr="00CF613B">
        <w:rPr>
          <w:lang w:val="en-US"/>
        </w:rPr>
        <w:t xml:space="preserve">Four </w:t>
      </w:r>
      <w:r w:rsidR="004B4537">
        <w:rPr>
          <w:lang w:val="en-US"/>
        </w:rPr>
        <w:t>and</w:t>
      </w:r>
      <w:r w:rsidR="004B4537" w:rsidRPr="00CF613B">
        <w:rPr>
          <w:lang w:val="en-US"/>
        </w:rPr>
        <w:t xml:space="preserve"> Othello. </w:t>
      </w:r>
      <w:r w:rsidR="004B4537">
        <w:rPr>
          <w:lang w:val="en-US"/>
        </w:rPr>
        <w:t xml:space="preserve">The central research question is: </w:t>
      </w:r>
      <w:r w:rsidR="004B4537" w:rsidRPr="002F168B">
        <w:rPr>
          <w:i/>
          <w:lang w:val="en-US"/>
        </w:rPr>
        <w:t>How far from perfect or strong playing (in the context of certain games) are the general-game-playing agents in Ludii?</w:t>
      </w:r>
      <w:r w:rsidR="004B4537">
        <w:rPr>
          <w:lang w:val="en-US"/>
        </w:rPr>
        <w:t xml:space="preserve"> </w:t>
      </w:r>
    </w:p>
    <w:p w14:paraId="601B99C9" w14:textId="77777777" w:rsidR="004B4537" w:rsidRDefault="004B4537" w:rsidP="004B4537">
      <w:pPr>
        <w:jc w:val="both"/>
        <w:rPr>
          <w:lang w:val="en-US"/>
        </w:rPr>
      </w:pPr>
      <w:r>
        <w:rPr>
          <w:lang w:val="en-US"/>
        </w:rPr>
        <w:t xml:space="preserve">The </w:t>
      </w:r>
      <w:hyperlink w:anchor="LudiiInterfaceGBG" w:history="1">
        <w:r w:rsidRPr="0061484E">
          <w:rPr>
            <w:rStyle w:val="Hyperlink"/>
            <w:lang w:val="en-US"/>
          </w:rPr>
          <w:t>general Ludii interface for GBG</w:t>
        </w:r>
      </w:hyperlink>
      <w:r>
        <w:rPr>
          <w:lang w:val="en-US"/>
        </w:rPr>
        <w:t xml:space="preserve"> is already there, see [</w:t>
      </w:r>
      <w:hyperlink w:anchor="Weitz2022a" w:history="1">
        <w:r w:rsidRPr="00E0504E">
          <w:rPr>
            <w:rStyle w:val="Hyperlink"/>
            <w:lang w:val="en-US"/>
          </w:rPr>
          <w:t>Weitz2022a</w:t>
        </w:r>
      </w:hyperlink>
      <w:r>
        <w:rPr>
          <w:lang w:val="en-US"/>
        </w:rPr>
        <w:t>] &amp; [</w:t>
      </w:r>
      <w:hyperlink w:anchor="Scheiermann2020" w:history="1">
        <w:r w:rsidRPr="0061484E">
          <w:rPr>
            <w:rStyle w:val="Hyperlink"/>
            <w:lang w:val="en-US"/>
          </w:rPr>
          <w:t>Scheiermann2020</w:t>
        </w:r>
      </w:hyperlink>
      <w:r>
        <w:rPr>
          <w:lang w:val="en-US"/>
        </w:rPr>
        <w:t>]</w:t>
      </w:r>
    </w:p>
    <w:p w14:paraId="1DE7AE28" w14:textId="77777777" w:rsidR="004B4537" w:rsidRPr="00CF613B" w:rsidRDefault="004B4537" w:rsidP="004B4537">
      <w:pPr>
        <w:rPr>
          <w:lang w:val="en-US"/>
        </w:rPr>
      </w:pPr>
      <w:r w:rsidRPr="00CF613B">
        <w:rPr>
          <w:lang w:val="en-US"/>
        </w:rPr>
        <w:t>Work steps:</w:t>
      </w:r>
    </w:p>
    <w:p w14:paraId="5C10EADA" w14:textId="77777777" w:rsidR="004B4537" w:rsidRDefault="004B4537" w:rsidP="004B4537">
      <w:pPr>
        <w:pStyle w:val="Listenabsatz"/>
        <w:numPr>
          <w:ilvl w:val="0"/>
          <w:numId w:val="11"/>
        </w:numPr>
        <w:rPr>
          <w:lang w:val="en-US"/>
        </w:rPr>
      </w:pPr>
      <w:r>
        <w:rPr>
          <w:lang w:val="en-US"/>
        </w:rPr>
        <w:t>Get familiar with the Ludii interface as described in [</w:t>
      </w:r>
      <w:hyperlink w:anchor="Weitz2022a" w:history="1">
        <w:r w:rsidRPr="00E0504E">
          <w:rPr>
            <w:rStyle w:val="Hyperlink"/>
            <w:lang w:val="en-US"/>
          </w:rPr>
          <w:t>Weitz2022a</w:t>
        </w:r>
      </w:hyperlink>
      <w:r>
        <w:rPr>
          <w:lang w:val="en-US"/>
        </w:rPr>
        <w:t>] and implemented in GBG.</w:t>
      </w:r>
    </w:p>
    <w:p w14:paraId="100EA17D" w14:textId="77777777" w:rsidR="004B4537" w:rsidRDefault="004B4537" w:rsidP="004B4537">
      <w:pPr>
        <w:pStyle w:val="Listenabsatz"/>
        <w:numPr>
          <w:ilvl w:val="0"/>
          <w:numId w:val="11"/>
        </w:numPr>
        <w:rPr>
          <w:lang w:val="en-US"/>
        </w:rPr>
      </w:pPr>
      <w:r>
        <w:rPr>
          <w:lang w:val="en-US"/>
        </w:rPr>
        <w:t>Extend the interface, which currently supports Hex, Othello, Yavalath, to support also the new games Nim and Connect Four. Needs a translation of GBG states and actions to Ludii states and actions.</w:t>
      </w:r>
    </w:p>
    <w:p w14:paraId="1C55E84B" w14:textId="77777777" w:rsidR="004B4537" w:rsidRDefault="004B4537" w:rsidP="004B4537">
      <w:pPr>
        <w:pStyle w:val="Listenabsatz"/>
        <w:numPr>
          <w:ilvl w:val="0"/>
          <w:numId w:val="11"/>
        </w:numPr>
        <w:rPr>
          <w:lang w:val="en-US"/>
        </w:rPr>
      </w:pPr>
      <w:r>
        <w:rPr>
          <w:lang w:val="en-US"/>
        </w:rPr>
        <w:t xml:space="preserve">Build Java agents according to the Ludii interface. “Inside” they should host the proper GBG agents: Nim – Bouton, Connect Four – Alpha-Beta, Othello – Edax. </w:t>
      </w:r>
    </w:p>
    <w:p w14:paraId="26BD3B59" w14:textId="77777777" w:rsidR="004B4537" w:rsidRDefault="004B4537" w:rsidP="004B4537">
      <w:pPr>
        <w:pStyle w:val="Listenabsatz"/>
        <w:numPr>
          <w:ilvl w:val="0"/>
          <w:numId w:val="11"/>
        </w:numPr>
        <w:rPr>
          <w:lang w:val="en-US"/>
        </w:rPr>
      </w:pPr>
      <w:r>
        <w:rPr>
          <w:lang w:val="en-US"/>
        </w:rPr>
        <w:t>Make a competition of these agents against the various Ludii agents on the specific games Nim, Connect Four or Othello.</w:t>
      </w:r>
    </w:p>
    <w:p w14:paraId="449A7E5A" w14:textId="77777777" w:rsidR="004B4537" w:rsidRDefault="004B4537" w:rsidP="004B4537">
      <w:pPr>
        <w:pStyle w:val="Listenabsatz"/>
        <w:numPr>
          <w:ilvl w:val="0"/>
          <w:numId w:val="11"/>
        </w:numPr>
        <w:rPr>
          <w:lang w:val="en-US"/>
        </w:rPr>
      </w:pPr>
      <w:r>
        <w:rPr>
          <w:lang w:val="en-US"/>
        </w:rPr>
        <w:t xml:space="preserve">Nim offers a special option for research: It is a scalable game (the number and the size of the heaps can be varied), being probably more complex for general-game-playing agents in the case of larger heaps. Measure the performance of Ludii agents as a function of number and/or size of heaps. </w:t>
      </w:r>
    </w:p>
    <w:p w14:paraId="75EE254C" w14:textId="77777777" w:rsidR="004B4537" w:rsidRDefault="004B4537" w:rsidP="004B4537">
      <w:pPr>
        <w:rPr>
          <w:lang w:val="en-US"/>
        </w:rPr>
      </w:pPr>
      <w:r>
        <w:rPr>
          <w:lang w:val="en-US"/>
        </w:rPr>
        <w:t>Prior knowledge:</w:t>
      </w:r>
    </w:p>
    <w:p w14:paraId="4C19D64F" w14:textId="77777777" w:rsidR="004B4537" w:rsidRDefault="004B4537" w:rsidP="004B4537">
      <w:pPr>
        <w:pStyle w:val="Listenabsatz"/>
        <w:numPr>
          <w:ilvl w:val="0"/>
          <w:numId w:val="14"/>
        </w:numPr>
        <w:rPr>
          <w:lang w:val="en-US"/>
        </w:rPr>
      </w:pPr>
      <w:r>
        <w:rPr>
          <w:lang w:val="en-US"/>
        </w:rPr>
        <w:t>Java</w:t>
      </w:r>
    </w:p>
    <w:p w14:paraId="163F7EBA" w14:textId="77777777" w:rsidR="00EC6D9F" w:rsidRDefault="00EC6D9F" w:rsidP="00EC6D9F">
      <w:pPr>
        <w:pStyle w:val="berschrift2"/>
        <w:rPr>
          <w:lang w:val="en-US"/>
        </w:rPr>
      </w:pPr>
      <w:r>
        <w:rPr>
          <w:noProof/>
        </w:rPr>
        <w:drawing>
          <wp:anchor distT="0" distB="0" distL="114300" distR="114300" simplePos="0" relativeHeight="251666432" behindDoc="0" locked="0" layoutInCell="1" allowOverlap="1" wp14:anchorId="5C53BE5A" wp14:editId="13BA7198">
            <wp:simplePos x="0" y="0"/>
            <wp:positionH relativeFrom="margin">
              <wp:posOffset>4201160</wp:posOffset>
            </wp:positionH>
            <wp:positionV relativeFrom="paragraph">
              <wp:posOffset>24130</wp:posOffset>
            </wp:positionV>
            <wp:extent cx="1471295" cy="160655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471295" cy="1606550"/>
                    </a:xfrm>
                    <a:prstGeom prst="rect">
                      <a:avLst/>
                    </a:prstGeom>
                  </pic:spPr>
                </pic:pic>
              </a:graphicData>
            </a:graphic>
            <wp14:sizeRelH relativeFrom="margin">
              <wp14:pctWidth>0</wp14:pctWidth>
            </wp14:sizeRelH>
            <wp14:sizeRelV relativeFrom="margin">
              <wp14:pctHeight>0</wp14:pctHeight>
            </wp14:sizeRelV>
          </wp:anchor>
        </w:drawing>
      </w:r>
      <w:r>
        <w:rPr>
          <w:lang w:val="en-US"/>
        </w:rPr>
        <w:t>Rubik</w:t>
      </w:r>
      <w:bookmarkStart w:id="35" w:name="RubiksCube"/>
      <w:bookmarkEnd w:id="35"/>
      <w:r>
        <w:rPr>
          <w:lang w:val="en-US"/>
        </w:rPr>
        <w:t>’s Cube</w:t>
      </w:r>
    </w:p>
    <w:p w14:paraId="1CED59DF" w14:textId="33B06305" w:rsidR="00EC6D9F" w:rsidRDefault="00EC6D9F" w:rsidP="00EC6D9F">
      <w:pPr>
        <w:rPr>
          <w:lang w:val="en-US"/>
        </w:rPr>
      </w:pPr>
      <w:r>
        <w:rPr>
          <w:lang w:val="en-US"/>
        </w:rPr>
        <w:t xml:space="preserve">This project has been partly done by own work (see </w:t>
      </w:r>
      <w:hyperlink w:anchor="Scheier2022a" w:history="1">
        <w:r w:rsidRPr="00EC6D9F">
          <w:rPr>
            <w:rStyle w:val="Hyperlink"/>
            <w:lang w:val="en-US"/>
          </w:rPr>
          <w:t>[</w:t>
        </w:r>
        <w:r w:rsidR="00D76E38">
          <w:rPr>
            <w:rStyle w:val="Hyperlink"/>
            <w:lang w:val="en-US"/>
          </w:rPr>
          <w:t>Scheier2022a</w:t>
        </w:r>
        <w:r w:rsidRPr="00EC6D9F">
          <w:rPr>
            <w:rStyle w:val="Hyperlink"/>
            <w:lang w:val="en-US"/>
          </w:rPr>
          <w:t>]</w:t>
        </w:r>
      </w:hyperlink>
      <w:r>
        <w:rPr>
          <w:lang w:val="en-US"/>
        </w:rPr>
        <w:t xml:space="preserve">, </w:t>
      </w:r>
      <w:hyperlink r:id="rId58" w:history="1">
        <w:r w:rsidRPr="006B64FA">
          <w:rPr>
            <w:rStyle w:val="Hyperlink"/>
            <w:lang w:val="en-US"/>
          </w:rPr>
          <w:t>local copy</w:t>
        </w:r>
      </w:hyperlink>
      <w:r w:rsidR="00711A61">
        <w:rPr>
          <w:lang w:val="en-US"/>
        </w:rPr>
        <w:t xml:space="preserve"> and </w:t>
      </w:r>
      <w:hyperlink w:anchor="Konen2023a" w:history="1">
        <w:r w:rsidR="00711A61" w:rsidRPr="00711A61">
          <w:rPr>
            <w:rStyle w:val="Hyperlink"/>
            <w:lang w:val="en-US"/>
          </w:rPr>
          <w:t>[Konen2023a]</w:t>
        </w:r>
      </w:hyperlink>
      <w:r w:rsidR="00711A61" w:rsidRPr="00711A61">
        <w:rPr>
          <w:lang w:val="en-US"/>
        </w:rPr>
        <w:t xml:space="preserve"> </w:t>
      </w:r>
      <w:r w:rsidR="00711A61">
        <w:rPr>
          <w:lang w:val="en-US"/>
        </w:rPr>
        <w:t xml:space="preserve">, </w:t>
      </w:r>
      <w:hyperlink r:id="rId59" w:history="1">
        <w:r w:rsidR="00711A61" w:rsidRPr="006B64FA">
          <w:rPr>
            <w:rStyle w:val="Hyperlink"/>
            <w:lang w:val="en-US"/>
          </w:rPr>
          <w:t>local copy</w:t>
        </w:r>
      </w:hyperlink>
      <w:r w:rsidR="00711A61">
        <w:rPr>
          <w:lang w:val="en-US"/>
        </w:rPr>
        <w:t>)</w:t>
      </w:r>
      <w:r>
        <w:rPr>
          <w:lang w:val="en-US"/>
        </w:rPr>
        <w:t xml:space="preserve">, but </w:t>
      </w:r>
      <w:r w:rsidRPr="00940B75">
        <w:rPr>
          <w:b/>
          <w:lang w:val="en-US"/>
        </w:rPr>
        <w:t>perhaps extensions are possible in one way or the other</w:t>
      </w:r>
      <w:r>
        <w:rPr>
          <w:lang w:val="en-US"/>
        </w:rPr>
        <w:t xml:space="preserve">. </w:t>
      </w:r>
    </w:p>
    <w:p w14:paraId="589D919C" w14:textId="77777777" w:rsidR="00EC6D9F" w:rsidRPr="00D53428" w:rsidRDefault="00EC6D9F" w:rsidP="00EC6D9F">
      <w:pPr>
        <w:rPr>
          <w:rFonts w:cs="Arial"/>
          <w:szCs w:val="21"/>
          <w:lang w:val="en-US"/>
        </w:rPr>
      </w:pPr>
      <w:r>
        <w:rPr>
          <w:rFonts w:cs="Arial"/>
          <w:szCs w:val="21"/>
          <w:lang w:val="en-US"/>
        </w:rPr>
        <w:t>Rubik’s cube (</w:t>
      </w:r>
      <w:hyperlink r:id="rId60" w:history="1">
        <w:r w:rsidRPr="00AD32A8">
          <w:rPr>
            <w:rStyle w:val="Hyperlink"/>
            <w:rFonts w:cs="Arial"/>
            <w:szCs w:val="21"/>
            <w:lang w:val="en-US"/>
          </w:rPr>
          <w:t>https://de.wikipedia.org/wiki/Zauberw%C3%BCrfel</w:t>
        </w:r>
      </w:hyperlink>
      <w:r>
        <w:rPr>
          <w:rFonts w:cs="Arial"/>
          <w:szCs w:val="21"/>
          <w:lang w:val="en-US"/>
        </w:rPr>
        <w:t>) is so famous that it probably does not need to be introduced. The state space complexity 4.3*10</w:t>
      </w:r>
      <w:r>
        <w:rPr>
          <w:rFonts w:cs="Arial"/>
          <w:szCs w:val="21"/>
          <w:vertAlign w:val="superscript"/>
          <w:lang w:val="en-US"/>
        </w:rPr>
        <w:t>19</w:t>
      </w:r>
      <w:r>
        <w:rPr>
          <w:rFonts w:cs="Arial"/>
          <w:szCs w:val="21"/>
          <w:lang w:val="en-US"/>
        </w:rPr>
        <w:t xml:space="preserve"> is enormous.</w:t>
      </w:r>
    </w:p>
    <w:p w14:paraId="2FE7E018" w14:textId="77777777" w:rsidR="00EC6D9F" w:rsidRDefault="00EC6D9F" w:rsidP="00EC6D9F">
      <w:pPr>
        <w:rPr>
          <w:rFonts w:cs="Arial"/>
          <w:szCs w:val="21"/>
          <w:lang w:val="en-US"/>
        </w:rPr>
      </w:pPr>
      <w:r>
        <w:rPr>
          <w:rFonts w:cs="Arial"/>
          <w:szCs w:val="21"/>
          <w:lang w:val="en-US"/>
        </w:rPr>
        <w:t xml:space="preserve">Can a computer program </w:t>
      </w:r>
      <w:r w:rsidRPr="00675835">
        <w:rPr>
          <w:rFonts w:cs="Arial"/>
          <w:b/>
          <w:szCs w:val="21"/>
          <w:lang w:val="en-US"/>
        </w:rPr>
        <w:t>learn</w:t>
      </w:r>
      <w:r>
        <w:rPr>
          <w:rFonts w:cs="Arial"/>
          <w:szCs w:val="21"/>
          <w:lang w:val="en-US"/>
        </w:rPr>
        <w:t xml:space="preserve"> to solve Rubik’s cube? – Ideas might be time-reverse reinforcement learning, exploitation of color symmetries. Relatively open and complex task. There exist some recent research papers ([</w:t>
      </w:r>
      <w:hyperlink r:id="rId61" w:history="1">
        <w:r>
          <w:rPr>
            <w:rStyle w:val="Hyperlink"/>
            <w:rFonts w:cs="Arial"/>
            <w:szCs w:val="21"/>
            <w:lang w:val="en-US"/>
          </w:rPr>
          <w:t>McAleer2018</w:t>
        </w:r>
      </w:hyperlink>
      <w:r>
        <w:rPr>
          <w:rFonts w:cs="Arial"/>
          <w:szCs w:val="21"/>
          <w:lang w:val="en-US"/>
        </w:rPr>
        <w:t xml:space="preserve">] = </w:t>
      </w:r>
      <w:hyperlink r:id="rId62" w:history="1">
        <w:r w:rsidRPr="00127E9D">
          <w:rPr>
            <w:rStyle w:val="Hyperlink"/>
            <w:rFonts w:cs="Arial"/>
            <w:szCs w:val="21"/>
            <w:lang w:val="en-US"/>
          </w:rPr>
          <w:t>https://arxiv.org/pdf/1805.07470.pdf</w:t>
        </w:r>
      </w:hyperlink>
      <w:r>
        <w:rPr>
          <w:rFonts w:cs="Arial"/>
          <w:szCs w:val="21"/>
          <w:lang w:val="en-US"/>
        </w:rPr>
        <w:t>, [</w:t>
      </w:r>
      <w:hyperlink w:anchor="Agnostelli19" w:history="1">
        <w:r w:rsidRPr="008E1CC7">
          <w:rPr>
            <w:rStyle w:val="Hyperlink"/>
            <w:rFonts w:cs="Arial"/>
            <w:szCs w:val="21"/>
            <w:lang w:val="en-US"/>
          </w:rPr>
          <w:t>Agostinelli2019</w:t>
        </w:r>
      </w:hyperlink>
      <w:r>
        <w:rPr>
          <w:rFonts w:cs="Arial"/>
          <w:szCs w:val="21"/>
          <w:lang w:val="en-US"/>
        </w:rPr>
        <w:t>]) which claim that they have solved it, but the paper is not very clear about all the details. It might be an interesting task to check if their algorithm is understandable and to see if one can reproduce their results in GBG.</w:t>
      </w:r>
    </w:p>
    <w:p w14:paraId="6D8CCB10" w14:textId="77777777" w:rsidR="00EC6D9F" w:rsidRDefault="00EC6D9F" w:rsidP="00EC6D9F">
      <w:pPr>
        <w:rPr>
          <w:rFonts w:cs="Arial"/>
          <w:szCs w:val="21"/>
          <w:lang w:val="en-US"/>
        </w:rPr>
      </w:pPr>
      <w:r>
        <w:rPr>
          <w:rFonts w:cs="Arial"/>
          <w:szCs w:val="21"/>
          <w:lang w:val="en-US"/>
        </w:rPr>
        <w:t>Even more interesting is the paper [</w:t>
      </w:r>
      <w:hyperlink w:anchor="Agnostelli19" w:history="1">
        <w:r w:rsidRPr="008E1CC7">
          <w:rPr>
            <w:rStyle w:val="Hyperlink"/>
            <w:rFonts w:cs="Arial"/>
            <w:szCs w:val="21"/>
            <w:lang w:val="en-US"/>
          </w:rPr>
          <w:t>Agostinelli2019</w:t>
        </w:r>
      </w:hyperlink>
      <w:r>
        <w:rPr>
          <w:rFonts w:cs="Arial"/>
          <w:szCs w:val="21"/>
          <w:lang w:val="en-US"/>
        </w:rPr>
        <w:t xml:space="preserve">], which has solved various cube aspects. </w:t>
      </w:r>
    </w:p>
    <w:p w14:paraId="4D57168E" w14:textId="77777777" w:rsidR="00EC6D9F" w:rsidRDefault="00EC6D9F" w:rsidP="00EC6D9F">
      <w:pPr>
        <w:rPr>
          <w:lang w:val="en-US"/>
        </w:rPr>
      </w:pPr>
      <w:r>
        <w:rPr>
          <w:lang w:val="en-US"/>
        </w:rPr>
        <w:t>Current status:</w:t>
      </w:r>
    </w:p>
    <w:p w14:paraId="2109153D" w14:textId="3F6E574D" w:rsidR="00EC6D9F" w:rsidRPr="008E1CC7" w:rsidRDefault="00EC6D9F" w:rsidP="00EC6D9F">
      <w:pPr>
        <w:pStyle w:val="Listenabsatz"/>
        <w:numPr>
          <w:ilvl w:val="0"/>
          <w:numId w:val="23"/>
        </w:numPr>
        <w:rPr>
          <w:lang w:val="en-US"/>
        </w:rPr>
      </w:pPr>
      <w:r>
        <w:rPr>
          <w:lang w:val="en-US"/>
        </w:rPr>
        <w:t>The 2x2x2 cube is now basically solved in GBG, but</w:t>
      </w:r>
      <w:r w:rsidR="00D76E38">
        <w:rPr>
          <w:lang w:val="en-US"/>
        </w:rPr>
        <w:t xml:space="preserve"> in </w:t>
      </w:r>
      <w:hyperlink w:anchor="Scheier2022a" w:history="1">
        <w:r w:rsidR="00D76E38" w:rsidRPr="00EC6D9F">
          <w:rPr>
            <w:rStyle w:val="Hyperlink"/>
            <w:lang w:val="en-US"/>
          </w:rPr>
          <w:t>[</w:t>
        </w:r>
        <w:r w:rsidR="00D76E38">
          <w:rPr>
            <w:rStyle w:val="Hyperlink"/>
            <w:lang w:val="en-US"/>
          </w:rPr>
          <w:t>Scheier2022a</w:t>
        </w:r>
        <w:r w:rsidR="00D76E38" w:rsidRPr="00EC6D9F">
          <w:rPr>
            <w:rStyle w:val="Hyperlink"/>
            <w:lang w:val="en-US"/>
          </w:rPr>
          <w:t>]</w:t>
        </w:r>
      </w:hyperlink>
      <w:r>
        <w:rPr>
          <w:lang w:val="en-US"/>
        </w:rPr>
        <w:t xml:space="preserve"> the 3x3x3 cube </w:t>
      </w:r>
      <w:r w:rsidR="006B64FA">
        <w:rPr>
          <w:lang w:val="en-US"/>
        </w:rPr>
        <w:t xml:space="preserve">can be solved only for up to 8 scrambling twists. </w:t>
      </w:r>
      <w:r w:rsidR="00701E2D">
        <w:rPr>
          <w:lang w:val="en-US"/>
        </w:rPr>
        <w:t xml:space="preserve">Recently, with the usage of color symmetries and other enhancements, this could be extended to </w:t>
      </w:r>
      <w:r w:rsidR="00EE29DF">
        <w:rPr>
          <w:lang w:val="en-US"/>
        </w:rPr>
        <w:t xml:space="preserve">up to </w:t>
      </w:r>
      <w:r w:rsidR="00701E2D">
        <w:rPr>
          <w:lang w:val="en-US"/>
        </w:rPr>
        <w:t>15 scrambling twist</w:t>
      </w:r>
      <w:r w:rsidR="00EE29DF">
        <w:rPr>
          <w:lang w:val="en-US"/>
        </w:rPr>
        <w:t xml:space="preserve">s (QTM cube) </w:t>
      </w:r>
      <w:hyperlink w:anchor="Konen2023a" w:history="1">
        <w:r w:rsidR="00EE29DF" w:rsidRPr="00711A61">
          <w:rPr>
            <w:rStyle w:val="Hyperlink"/>
            <w:lang w:val="en-US"/>
          </w:rPr>
          <w:t>[Konen2023</w:t>
        </w:r>
        <w:r w:rsidR="00711A61" w:rsidRPr="00711A61">
          <w:rPr>
            <w:rStyle w:val="Hyperlink"/>
            <w:lang w:val="en-US"/>
          </w:rPr>
          <w:t>a</w:t>
        </w:r>
        <w:r w:rsidR="00EE29DF" w:rsidRPr="00711A61">
          <w:rPr>
            <w:rStyle w:val="Hyperlink"/>
            <w:lang w:val="en-US"/>
          </w:rPr>
          <w:t>]</w:t>
        </w:r>
      </w:hyperlink>
      <w:r w:rsidR="00EE29DF">
        <w:rPr>
          <w:lang w:val="en-US"/>
        </w:rPr>
        <w:t xml:space="preserve">. </w:t>
      </w:r>
      <w:r w:rsidR="00EE29DF">
        <w:rPr>
          <w:lang w:val="en-US"/>
        </w:rPr>
        <w:lastRenderedPageBreak/>
        <w:t>Nevertheless,</w:t>
      </w:r>
      <w:r w:rsidR="006B64FA">
        <w:rPr>
          <w:lang w:val="en-US"/>
        </w:rPr>
        <w:t xml:space="preserve"> a full solution 3x3x3x in GBG </w:t>
      </w:r>
      <w:r>
        <w:rPr>
          <w:lang w:val="en-US"/>
        </w:rPr>
        <w:t>is still open</w:t>
      </w:r>
      <w:r w:rsidR="00EE29DF">
        <w:rPr>
          <w:lang w:val="en-US"/>
        </w:rPr>
        <w:t xml:space="preserve"> (because God’s number for 3x3x3 QTM cube is 26)</w:t>
      </w:r>
      <w:r>
        <w:rPr>
          <w:lang w:val="en-US"/>
        </w:rPr>
        <w:t xml:space="preserve">. </w:t>
      </w:r>
      <w:r w:rsidR="00EE29DF">
        <w:rPr>
          <w:lang w:val="en-US"/>
        </w:rPr>
        <w:t>Likewise,</w:t>
      </w:r>
      <w:r>
        <w:rPr>
          <w:lang w:val="en-US"/>
        </w:rPr>
        <w:t xml:space="preserve"> the </w:t>
      </w:r>
      <w:hyperlink w:anchor="_Rubik’s_Cube_Visualization" w:history="1">
        <w:r w:rsidRPr="00711A61">
          <w:rPr>
            <w:rStyle w:val="Hyperlink"/>
            <w:lang w:val="en-US"/>
          </w:rPr>
          <w:t>3D cube visualization</w:t>
        </w:r>
      </w:hyperlink>
      <w:r w:rsidR="00EE29DF">
        <w:rPr>
          <w:lang w:val="en-US"/>
        </w:rPr>
        <w:t xml:space="preserve"> is still open</w:t>
      </w:r>
      <w:r w:rsidR="00BF041C">
        <w:rPr>
          <w:lang w:val="en-US"/>
        </w:rPr>
        <w:t>.</w:t>
      </w:r>
    </w:p>
    <w:p w14:paraId="74807BDB" w14:textId="77777777" w:rsidR="00B12D2A" w:rsidRDefault="00B12D2A" w:rsidP="00B12D2A">
      <w:pPr>
        <w:pStyle w:val="berschrift2"/>
        <w:rPr>
          <w:lang w:val="en-US"/>
        </w:rPr>
      </w:pPr>
      <w:r>
        <w:rPr>
          <w:lang w:val="en-US"/>
        </w:rPr>
        <w:t>Alph</w:t>
      </w:r>
      <w:bookmarkStart w:id="36" w:name="AlphaGoZero"/>
      <w:bookmarkEnd w:id="36"/>
      <w:r>
        <w:rPr>
          <w:lang w:val="en-US"/>
        </w:rPr>
        <w:t>aGo-Zero-inspired GBG Agent</w:t>
      </w:r>
    </w:p>
    <w:p w14:paraId="001C7154" w14:textId="321D2D02" w:rsidR="00B12D2A" w:rsidRDefault="00B12D2A" w:rsidP="00B12D2A">
      <w:pPr>
        <w:rPr>
          <w:lang w:val="en-US"/>
        </w:rPr>
      </w:pPr>
      <w:bookmarkStart w:id="37" w:name="_Hlk38362000"/>
      <w:r>
        <w:rPr>
          <w:lang w:val="en-US"/>
        </w:rPr>
        <w:t>This project has already been done (</w:t>
      </w:r>
      <w:hyperlink r:id="rId63" w:history="1">
        <w:r w:rsidRPr="00B12D2A">
          <w:rPr>
            <w:rStyle w:val="Hyperlink"/>
            <w:lang w:val="en-US"/>
          </w:rPr>
          <w:t>Bachelor thesis Johannes Scheiermann 2020</w:t>
        </w:r>
      </w:hyperlink>
      <w:r>
        <w:rPr>
          <w:lang w:val="en-US"/>
        </w:rPr>
        <w:t xml:space="preserve">), but </w:t>
      </w:r>
      <w:r w:rsidRPr="00940B75">
        <w:rPr>
          <w:b/>
          <w:lang w:val="en-US"/>
        </w:rPr>
        <w:t>perhaps extensions are possible in one way or the other</w:t>
      </w:r>
      <w:r>
        <w:rPr>
          <w:lang w:val="en-US"/>
        </w:rPr>
        <w:t xml:space="preserve">. </w:t>
      </w:r>
      <w:r w:rsidR="00D76E38">
        <w:rPr>
          <w:lang w:val="en-US"/>
        </w:rPr>
        <w:t xml:space="preserve">See also </w:t>
      </w:r>
      <w:hyperlink w:anchor="Scheier2022a" w:history="1">
        <w:r w:rsidR="00013931" w:rsidRPr="00EC6D9F">
          <w:rPr>
            <w:rStyle w:val="Hyperlink"/>
            <w:lang w:val="en-US"/>
          </w:rPr>
          <w:t>[</w:t>
        </w:r>
        <w:r w:rsidR="00013931">
          <w:rPr>
            <w:rStyle w:val="Hyperlink"/>
            <w:lang w:val="en-US"/>
          </w:rPr>
          <w:t>Scheier2022a</w:t>
        </w:r>
        <w:r w:rsidR="00013931" w:rsidRPr="00EC6D9F">
          <w:rPr>
            <w:rStyle w:val="Hyperlink"/>
            <w:lang w:val="en-US"/>
          </w:rPr>
          <w:t>]</w:t>
        </w:r>
      </w:hyperlink>
      <w:r w:rsidR="00D76E38">
        <w:rPr>
          <w:lang w:val="en-US"/>
        </w:rPr>
        <w:t>.</w:t>
      </w:r>
    </w:p>
    <w:p w14:paraId="5E34653A" w14:textId="77777777" w:rsidR="00B12D2A" w:rsidRDefault="000B74D4" w:rsidP="00B12D2A">
      <w:pPr>
        <w:rPr>
          <w:lang w:val="en-US"/>
        </w:rPr>
      </w:pPr>
      <w:hyperlink r:id="rId64" w:history="1">
        <w:r w:rsidR="00B12D2A" w:rsidRPr="00EC73B7">
          <w:rPr>
            <w:rStyle w:val="Hyperlink"/>
            <w:lang w:val="en-US"/>
          </w:rPr>
          <w:t>AlphaGo Zero</w:t>
        </w:r>
      </w:hyperlink>
      <w:r w:rsidR="00B12D2A" w:rsidRPr="00EC73B7">
        <w:rPr>
          <w:lang w:val="en-US"/>
        </w:rPr>
        <w:t xml:space="preserve"> </w:t>
      </w:r>
      <w:bookmarkStart w:id="38" w:name="_Hlk38352968"/>
      <w:r w:rsidR="00B12D2A" w:rsidRPr="00EC73B7">
        <w:rPr>
          <w:lang w:val="en-US"/>
        </w:rPr>
        <w:t>(</w:t>
      </w:r>
      <w:hyperlink r:id="rId65" w:history="1">
        <w:r w:rsidR="00B12D2A" w:rsidRPr="00EC73B7">
          <w:rPr>
            <w:rStyle w:val="Hyperlink"/>
            <w:lang w:val="en-US"/>
          </w:rPr>
          <w:t xml:space="preserve">Silver et al, 2017, </w:t>
        </w:r>
        <w:r w:rsidR="00B12D2A" w:rsidRPr="00EC73B7">
          <w:rPr>
            <w:rStyle w:val="Hyperlink"/>
            <w:i/>
            <w:lang w:val="en-US"/>
          </w:rPr>
          <w:t>Nature</w:t>
        </w:r>
      </w:hyperlink>
      <w:r w:rsidR="00B12D2A" w:rsidRPr="00EC73B7">
        <w:rPr>
          <w:lang w:val="en-US"/>
        </w:rPr>
        <w:t>)</w:t>
      </w:r>
      <w:r w:rsidR="00B12D2A">
        <w:rPr>
          <w:lang w:val="en-US"/>
        </w:rPr>
        <w:t xml:space="preserve"> (</w:t>
      </w:r>
      <w:hyperlink r:id="rId66" w:history="1">
        <w:r w:rsidR="00B12D2A" w:rsidRPr="000620FF">
          <w:rPr>
            <w:rStyle w:val="Hyperlink"/>
            <w:lang w:val="en-US"/>
          </w:rPr>
          <w:t>local copy</w:t>
        </w:r>
      </w:hyperlink>
      <w:r w:rsidR="00B12D2A">
        <w:rPr>
          <w:lang w:val="en-US"/>
        </w:rPr>
        <w:t>)</w:t>
      </w:r>
      <w:r w:rsidR="00B12D2A" w:rsidRPr="00EC73B7">
        <w:rPr>
          <w:lang w:val="en-US"/>
        </w:rPr>
        <w:t xml:space="preserve"> </w:t>
      </w:r>
      <w:bookmarkEnd w:id="38"/>
      <w:r w:rsidR="00B12D2A" w:rsidRPr="00EC73B7">
        <w:rPr>
          <w:lang w:val="en-US"/>
        </w:rPr>
        <w:t>is probab</w:t>
      </w:r>
      <w:r w:rsidR="00B12D2A">
        <w:rPr>
          <w:lang w:val="en-US"/>
        </w:rPr>
        <w:t xml:space="preserve">ly the world’s strongest Go player and also </w:t>
      </w:r>
      <w:bookmarkEnd w:id="37"/>
      <w:r w:rsidR="00B12D2A">
        <w:rPr>
          <w:lang w:val="en-US"/>
        </w:rPr>
        <w:t xml:space="preserve">capable of learning other complex games. It is a clever combination of MCTS (Monte Carlo Tree Search) and DNN (Deep Neural Networks) which learns </w:t>
      </w:r>
      <w:r w:rsidR="00B12D2A" w:rsidRPr="002F476B">
        <w:rPr>
          <w:i/>
          <w:lang w:val="en-US"/>
        </w:rPr>
        <w:t>tabula rasa</w:t>
      </w:r>
      <w:r w:rsidR="00B12D2A">
        <w:rPr>
          <w:lang w:val="en-US"/>
        </w:rPr>
        <w:t xml:space="preserve"> (from zero) and solely from self-play.</w:t>
      </w:r>
    </w:p>
    <w:p w14:paraId="1B1C4761" w14:textId="77777777" w:rsidR="00B12D2A" w:rsidRDefault="00B12D2A" w:rsidP="00B12D2A">
      <w:pPr>
        <w:rPr>
          <w:lang w:val="en-US"/>
        </w:rPr>
      </w:pPr>
      <w:r>
        <w:rPr>
          <w:lang w:val="en-US"/>
        </w:rPr>
        <w:t xml:space="preserve">GBG is a General Board Game playing and learning framework which includes also agents learning solely from self-play. While the complex CNN-based deep neural networks in AlphaGo Zero are beyond reach for simple hardware, the combination “MCTS and neural network” can be carried over to GBG. This might lead already to big improvements when playing games where a certain thinking time is available. </w:t>
      </w:r>
    </w:p>
    <w:p w14:paraId="26EB05EB" w14:textId="77777777" w:rsidR="00B12D2A" w:rsidRDefault="00B12D2A" w:rsidP="00B12D2A">
      <w:pPr>
        <w:rPr>
          <w:lang w:val="en-US"/>
        </w:rPr>
      </w:pPr>
      <w:r>
        <w:rPr>
          <w:lang w:val="en-US"/>
        </w:rPr>
        <w:t xml:space="preserve">An interesting point to research: Can such an agent beat the strong-playing Othello agent Edax on some higher Edax levels? Currently, the best TD agents are on par with Edax level-1, but they will consistently lose against Edax level-2 and higher, where 21 (!) Edax levels are available. </w:t>
      </w:r>
    </w:p>
    <w:p w14:paraId="214ECC42" w14:textId="77777777" w:rsidR="00B12D2A" w:rsidRDefault="00B12D2A" w:rsidP="00B12D2A">
      <w:pPr>
        <w:rPr>
          <w:lang w:val="en-US"/>
        </w:rPr>
      </w:pPr>
      <w:r w:rsidRPr="00646121">
        <w:rPr>
          <w:lang w:val="en-US"/>
        </w:rPr>
        <w:t xml:space="preserve">Interesting side project: There exists a very good tutorial on AlphaGo Zero: </w:t>
      </w:r>
    </w:p>
    <w:bookmarkStart w:id="39" w:name="_Hlk52542848"/>
    <w:p w14:paraId="66FEC92E" w14:textId="77777777" w:rsidR="00B12D2A" w:rsidRDefault="00B12D2A" w:rsidP="00B12D2A">
      <w:pPr>
        <w:pStyle w:val="Listenabsatz"/>
        <w:numPr>
          <w:ilvl w:val="0"/>
          <w:numId w:val="14"/>
        </w:numPr>
        <w:rPr>
          <w:lang w:val="en-US"/>
        </w:rPr>
      </w:pPr>
      <w:r>
        <w:rPr>
          <w:lang w:val="en-US"/>
        </w:rPr>
        <w:fldChar w:fldCharType="begin"/>
      </w:r>
      <w:r>
        <w:rPr>
          <w:lang w:val="en-US"/>
        </w:rPr>
        <w:instrText xml:space="preserve"> HYPERLINK "</w:instrText>
      </w:r>
      <w:r w:rsidRPr="00646121">
        <w:rPr>
          <w:lang w:val="en-US"/>
        </w:rPr>
        <w:instrText>https://web.stanford.edu/~surag/posts/alphazero.html</w:instrText>
      </w:r>
      <w:r>
        <w:rPr>
          <w:lang w:val="en-US"/>
        </w:rPr>
        <w:instrText xml:space="preserve">" </w:instrText>
      </w:r>
      <w:r>
        <w:rPr>
          <w:lang w:val="en-US"/>
        </w:rPr>
        <w:fldChar w:fldCharType="separate"/>
      </w:r>
      <w:r w:rsidRPr="00996951">
        <w:rPr>
          <w:rStyle w:val="Hyperlink"/>
          <w:lang w:val="en-US"/>
        </w:rPr>
        <w:t>https://web.stanford.edu/~surag/posts/alphazero.html</w:t>
      </w:r>
      <w:r>
        <w:rPr>
          <w:lang w:val="en-US"/>
        </w:rPr>
        <w:fldChar w:fldCharType="end"/>
      </w:r>
      <w:r>
        <w:rPr>
          <w:lang w:val="en-US"/>
        </w:rPr>
        <w:t xml:space="preserve"> : Surag Nair, 2017, with pseudo code.</w:t>
      </w:r>
    </w:p>
    <w:p w14:paraId="5778D54F" w14:textId="77777777" w:rsidR="00B12D2A" w:rsidRPr="00646121" w:rsidRDefault="000B74D4" w:rsidP="00B12D2A">
      <w:pPr>
        <w:pStyle w:val="Listenabsatz"/>
        <w:numPr>
          <w:ilvl w:val="0"/>
          <w:numId w:val="14"/>
        </w:numPr>
        <w:rPr>
          <w:lang w:val="en-US"/>
        </w:rPr>
      </w:pPr>
      <w:hyperlink r:id="rId67" w:history="1">
        <w:r w:rsidR="00B12D2A" w:rsidRPr="00996951">
          <w:rPr>
            <w:rStyle w:val="Hyperlink"/>
            <w:lang w:val="en-US"/>
          </w:rPr>
          <w:t>https://github.com/suragnair/alpha-zero-general</w:t>
        </w:r>
      </w:hyperlink>
      <w:r w:rsidR="00B12D2A">
        <w:rPr>
          <w:lang w:val="en-US"/>
        </w:rPr>
        <w:t>: A GitHub with full implementation in Python.</w:t>
      </w:r>
    </w:p>
    <w:bookmarkEnd w:id="39"/>
    <w:p w14:paraId="519C0B3E" w14:textId="77777777" w:rsidR="00B12D2A" w:rsidRDefault="00B12D2A" w:rsidP="00B12D2A">
      <w:pPr>
        <w:rPr>
          <w:lang w:val="en-US"/>
        </w:rPr>
      </w:pPr>
      <w:r>
        <w:rPr>
          <w:lang w:val="en-US"/>
        </w:rPr>
        <w:t xml:space="preserve">Work steps: </w:t>
      </w:r>
    </w:p>
    <w:p w14:paraId="6A6837AA" w14:textId="77777777" w:rsidR="00B12D2A" w:rsidRDefault="00B12D2A" w:rsidP="00B12D2A">
      <w:pPr>
        <w:pStyle w:val="Listenabsatz"/>
        <w:numPr>
          <w:ilvl w:val="0"/>
          <w:numId w:val="14"/>
        </w:numPr>
        <w:rPr>
          <w:lang w:val="en-US"/>
        </w:rPr>
      </w:pPr>
      <w:r>
        <w:rPr>
          <w:lang w:val="en-US"/>
        </w:rPr>
        <w:t>Understand GBG’s TD n-tuple agent</w:t>
      </w:r>
    </w:p>
    <w:p w14:paraId="3B2C7569" w14:textId="77777777" w:rsidR="00B12D2A" w:rsidRDefault="00B12D2A" w:rsidP="00B12D2A">
      <w:pPr>
        <w:pStyle w:val="Listenabsatz"/>
        <w:numPr>
          <w:ilvl w:val="0"/>
          <w:numId w:val="14"/>
        </w:numPr>
        <w:rPr>
          <w:lang w:val="en-US"/>
        </w:rPr>
      </w:pPr>
      <w:r>
        <w:rPr>
          <w:lang w:val="en-US"/>
        </w:rPr>
        <w:t>Build an AlphaGo-Zero-inspired agent, where MCTS is coupled with a (pre-trained) TD n-tuple network (instead of a DNN).</w:t>
      </w:r>
    </w:p>
    <w:p w14:paraId="33A11244" w14:textId="77777777" w:rsidR="00B12D2A" w:rsidRDefault="00B12D2A" w:rsidP="00B12D2A">
      <w:pPr>
        <w:pStyle w:val="Listenabsatz"/>
        <w:numPr>
          <w:ilvl w:val="0"/>
          <w:numId w:val="14"/>
        </w:numPr>
        <w:rPr>
          <w:lang w:val="en-US"/>
        </w:rPr>
      </w:pPr>
      <w:r>
        <w:rPr>
          <w:lang w:val="en-US"/>
        </w:rPr>
        <w:t>Evaluate the new agent with various parameters on various games and compare it with plain TD n-tuple agent and with n-ply wrapped TD n-tuple agent. Evaluation criteria: computation time, win rate.</w:t>
      </w:r>
    </w:p>
    <w:p w14:paraId="45467B5E" w14:textId="77777777" w:rsidR="00B12D2A" w:rsidRDefault="00B12D2A" w:rsidP="00B12D2A">
      <w:pPr>
        <w:pStyle w:val="Listenabsatz"/>
        <w:numPr>
          <w:ilvl w:val="0"/>
          <w:numId w:val="14"/>
        </w:numPr>
        <w:rPr>
          <w:lang w:val="en-US"/>
        </w:rPr>
      </w:pPr>
      <w:r>
        <w:rPr>
          <w:lang w:val="en-US"/>
        </w:rPr>
        <w:t xml:space="preserve">Make a special evaluation {Othello, Edax}. </w:t>
      </w:r>
    </w:p>
    <w:p w14:paraId="3BF7959F" w14:textId="77777777" w:rsidR="00B12D2A" w:rsidRPr="002F476B" w:rsidRDefault="00B12D2A" w:rsidP="00B12D2A">
      <w:pPr>
        <w:pStyle w:val="Listenabsatz"/>
        <w:numPr>
          <w:ilvl w:val="0"/>
          <w:numId w:val="14"/>
        </w:numPr>
        <w:rPr>
          <w:lang w:val="en-US"/>
        </w:rPr>
      </w:pPr>
      <w:r>
        <w:rPr>
          <w:lang w:val="en-US"/>
        </w:rPr>
        <w:t>Optional: Integrate and test the idea from [Silver2017] that the search tree of MCTS is re-used in subsequent time steps of a game episode (re-using the subtree from the relevant child node which becomes the new root node).</w:t>
      </w:r>
    </w:p>
    <w:p w14:paraId="2433D1C0" w14:textId="77777777" w:rsidR="00B12D2A" w:rsidRDefault="00B12D2A" w:rsidP="00B12D2A">
      <w:pPr>
        <w:rPr>
          <w:lang w:val="en-US"/>
        </w:rPr>
      </w:pPr>
      <w:r>
        <w:rPr>
          <w:lang w:val="en-US"/>
        </w:rPr>
        <w:t>Prior knowledge:</w:t>
      </w:r>
    </w:p>
    <w:p w14:paraId="7302762F" w14:textId="77777777" w:rsidR="00B12D2A" w:rsidRDefault="00B12D2A" w:rsidP="00B12D2A">
      <w:pPr>
        <w:pStyle w:val="Listenabsatz"/>
        <w:numPr>
          <w:ilvl w:val="0"/>
          <w:numId w:val="14"/>
        </w:numPr>
        <w:rPr>
          <w:lang w:val="en-US"/>
        </w:rPr>
      </w:pPr>
      <w:r>
        <w:rPr>
          <w:lang w:val="en-US"/>
        </w:rPr>
        <w:t>Java</w:t>
      </w:r>
    </w:p>
    <w:p w14:paraId="407CD532" w14:textId="77777777" w:rsidR="00B12D2A" w:rsidRPr="0092452B" w:rsidRDefault="00B12D2A" w:rsidP="00B12D2A">
      <w:pPr>
        <w:pStyle w:val="Listenabsatz"/>
        <w:numPr>
          <w:ilvl w:val="0"/>
          <w:numId w:val="14"/>
        </w:numPr>
        <w:rPr>
          <w:lang w:val="en-US"/>
        </w:rPr>
      </w:pPr>
      <w:r>
        <w:rPr>
          <w:lang w:val="en-US"/>
        </w:rPr>
        <w:t>MCTS and RL knowledge helps, but can be also acquired on-the-job</w:t>
      </w:r>
    </w:p>
    <w:p w14:paraId="100BBD34" w14:textId="77777777" w:rsidR="00E0504E" w:rsidRPr="003A27B3" w:rsidRDefault="00E0504E" w:rsidP="00E0504E">
      <w:pPr>
        <w:pStyle w:val="berschrift2"/>
        <w:rPr>
          <w:lang w:val="en-US"/>
        </w:rPr>
      </w:pPr>
      <w:r>
        <w:rPr>
          <w:lang w:val="en-US"/>
        </w:rPr>
        <w:t>Lu</w:t>
      </w:r>
      <w:bookmarkStart w:id="40" w:name="LudiiInterfaceGBG"/>
      <w:bookmarkEnd w:id="40"/>
      <w:r>
        <w:rPr>
          <w:lang w:val="en-US"/>
        </w:rPr>
        <w:t>dii Interface for GBG</w:t>
      </w:r>
    </w:p>
    <w:p w14:paraId="2D6625CB" w14:textId="77777777" w:rsidR="00E0504E" w:rsidRDefault="00E0504E" w:rsidP="00E0504E">
      <w:pPr>
        <w:rPr>
          <w:lang w:val="en-US"/>
        </w:rPr>
      </w:pPr>
      <w:r>
        <w:rPr>
          <w:lang w:val="en-US"/>
        </w:rPr>
        <w:t>This project has already been done (</w:t>
      </w:r>
      <w:hyperlink r:id="rId68" w:history="1">
        <w:r w:rsidRPr="00B12D2A">
          <w:rPr>
            <w:rStyle w:val="Hyperlink"/>
            <w:lang w:val="en-US"/>
          </w:rPr>
          <w:t>B</w:t>
        </w:r>
        <w:r w:rsidR="00076754">
          <w:rPr>
            <w:rStyle w:val="Hyperlink"/>
            <w:lang w:val="en-US"/>
          </w:rPr>
          <w:t>A</w:t>
        </w:r>
        <w:r w:rsidRPr="00B12D2A">
          <w:rPr>
            <w:rStyle w:val="Hyperlink"/>
            <w:lang w:val="en-US"/>
          </w:rPr>
          <w:t xml:space="preserve"> Johannes Scheiermann 2020</w:t>
        </w:r>
      </w:hyperlink>
      <w:r>
        <w:rPr>
          <w:lang w:val="en-US"/>
        </w:rPr>
        <w:t xml:space="preserve">, </w:t>
      </w:r>
      <w:hyperlink r:id="rId69" w:history="1">
        <w:r w:rsidRPr="00E0504E">
          <w:rPr>
            <w:rStyle w:val="Hyperlink"/>
            <w:lang w:val="en-US"/>
          </w:rPr>
          <w:t>P</w:t>
        </w:r>
        <w:r w:rsidR="00076754">
          <w:rPr>
            <w:rStyle w:val="Hyperlink"/>
            <w:lang w:val="en-US"/>
          </w:rPr>
          <w:t>P</w:t>
        </w:r>
        <w:r w:rsidRPr="00E0504E">
          <w:rPr>
            <w:rStyle w:val="Hyperlink"/>
            <w:lang w:val="en-US"/>
          </w:rPr>
          <w:t xml:space="preserve"> Ann Weitz 2022</w:t>
        </w:r>
      </w:hyperlink>
      <w:r>
        <w:rPr>
          <w:lang w:val="en-US"/>
        </w:rPr>
        <w:t>)</w:t>
      </w:r>
      <w:r w:rsidR="00076754">
        <w:rPr>
          <w:lang w:val="en-US"/>
        </w:rPr>
        <w:t xml:space="preserve">, </w:t>
      </w:r>
      <w:hyperlink w:anchor="Seven2023" w:history="1">
        <w:r w:rsidR="00076754" w:rsidRPr="00076754">
          <w:rPr>
            <w:rStyle w:val="Hyperlink"/>
            <w:lang w:val="en-US"/>
          </w:rPr>
          <w:t>B</w:t>
        </w:r>
        <w:r w:rsidR="00076754">
          <w:rPr>
            <w:rStyle w:val="Hyperlink"/>
            <w:lang w:val="en-US"/>
          </w:rPr>
          <w:t>A</w:t>
        </w:r>
        <w:r w:rsidR="00076754" w:rsidRPr="00076754">
          <w:rPr>
            <w:rStyle w:val="Hyperlink"/>
            <w:lang w:val="en-US"/>
          </w:rPr>
          <w:t xml:space="preserve"> Meltem Seven 2023</w:t>
        </w:r>
      </w:hyperlink>
      <w:r w:rsidR="00076754">
        <w:rPr>
          <w:lang w:val="en-US"/>
        </w:rPr>
        <w:t>)</w:t>
      </w:r>
      <w:r>
        <w:rPr>
          <w:lang w:val="en-US"/>
        </w:rPr>
        <w:t xml:space="preserve">. </w:t>
      </w:r>
      <w:r w:rsidR="00076754">
        <w:rPr>
          <w:lang w:val="en-US"/>
        </w:rPr>
        <w:t>T</w:t>
      </w:r>
      <w:r>
        <w:rPr>
          <w:lang w:val="en-US"/>
        </w:rPr>
        <w:t xml:space="preserve">he current </w:t>
      </w:r>
      <w:r w:rsidR="00076754">
        <w:rPr>
          <w:lang w:val="en-US"/>
        </w:rPr>
        <w:t xml:space="preserve">Ludii </w:t>
      </w:r>
      <w:r>
        <w:rPr>
          <w:lang w:val="en-US"/>
        </w:rPr>
        <w:t xml:space="preserve">interface supports the games Hex, Othello and Yavalath, </w:t>
      </w:r>
      <w:r w:rsidR="00076754">
        <w:rPr>
          <w:lang w:val="en-US"/>
        </w:rPr>
        <w:t xml:space="preserve">and – since the completion of </w:t>
      </w:r>
      <w:hyperlink w:anchor="Seven2023" w:history="1">
        <w:r w:rsidR="00076754" w:rsidRPr="00076754">
          <w:rPr>
            <w:rStyle w:val="Hyperlink"/>
            <w:lang w:val="en-US"/>
          </w:rPr>
          <w:t>BA Meltem Seven</w:t>
        </w:r>
      </w:hyperlink>
      <w:r w:rsidR="00076754">
        <w:rPr>
          <w:lang w:val="en-US"/>
        </w:rPr>
        <w:t xml:space="preserve"> – also </w:t>
      </w:r>
      <w:r>
        <w:rPr>
          <w:lang w:val="en-US"/>
        </w:rPr>
        <w:t>the games Nim and Connect Four</w:t>
      </w:r>
      <w:r w:rsidR="00076754">
        <w:rPr>
          <w:lang w:val="en-US"/>
        </w:rPr>
        <w:t xml:space="preserve">. </w:t>
      </w:r>
      <w:r w:rsidR="00076754" w:rsidRPr="00076754">
        <w:rPr>
          <w:b/>
          <w:lang w:val="en-US"/>
        </w:rPr>
        <w:t>P</w:t>
      </w:r>
      <w:r w:rsidR="00076754" w:rsidRPr="00940B75">
        <w:rPr>
          <w:b/>
          <w:lang w:val="en-US"/>
        </w:rPr>
        <w:t>erhaps extensions are possible in one way or the other</w:t>
      </w:r>
      <w:r w:rsidR="00076754" w:rsidRPr="00076754">
        <w:rPr>
          <w:lang w:val="en-US"/>
        </w:rPr>
        <w:t>.</w:t>
      </w:r>
    </w:p>
    <w:p w14:paraId="42C4B589" w14:textId="77777777" w:rsidR="00E0504E" w:rsidRDefault="00E0504E" w:rsidP="00E0504E">
      <w:pPr>
        <w:rPr>
          <w:lang w:val="en-US"/>
        </w:rPr>
      </w:pPr>
      <w:r>
        <w:rPr>
          <w:lang w:val="en-US"/>
        </w:rPr>
        <w:t xml:space="preserve">How strong are GBG agents compared to other general-game-playing agents? </w:t>
      </w:r>
    </w:p>
    <w:p w14:paraId="0F752BFA" w14:textId="77777777" w:rsidR="00E0504E" w:rsidRDefault="000B74D4" w:rsidP="00E0504E">
      <w:pPr>
        <w:rPr>
          <w:lang w:val="en-US"/>
        </w:rPr>
      </w:pPr>
      <w:hyperlink r:id="rId70" w:history="1">
        <w:r w:rsidR="00E0504E" w:rsidRPr="00E0504E">
          <w:rPr>
            <w:rStyle w:val="Hyperlink"/>
            <w:b/>
            <w:lang w:val="en-US"/>
          </w:rPr>
          <w:t>Ludii</w:t>
        </w:r>
      </w:hyperlink>
      <w:r w:rsidR="00E0504E" w:rsidRPr="00CF613B">
        <w:rPr>
          <w:lang w:val="en-US"/>
        </w:rPr>
        <w:t xml:space="preserve"> (</w:t>
      </w:r>
      <w:hyperlink r:id="rId71" w:history="1">
        <w:r w:rsidR="00E0504E" w:rsidRPr="00CF613B">
          <w:rPr>
            <w:rStyle w:val="Hyperlink"/>
            <w:lang w:val="en-US"/>
          </w:rPr>
          <w:t>https://ludii.games/</w:t>
        </w:r>
      </w:hyperlink>
      <w:r w:rsidR="00E0504E" w:rsidRPr="00CF613B">
        <w:rPr>
          <w:lang w:val="en-US"/>
        </w:rPr>
        <w:t>) is an interesting game platform</w:t>
      </w:r>
      <w:r w:rsidR="00E0504E">
        <w:rPr>
          <w:lang w:val="en-US"/>
        </w:rPr>
        <w:t>,</w:t>
      </w:r>
      <w:r w:rsidR="00E0504E" w:rsidRPr="00CF613B">
        <w:rPr>
          <w:lang w:val="en-US"/>
        </w:rPr>
        <w:t xml:space="preserve"> </w:t>
      </w:r>
      <w:r w:rsidR="00E0504E">
        <w:rPr>
          <w:lang w:val="en-US"/>
        </w:rPr>
        <w:t xml:space="preserve">developed by Cameron Browne and his team, </w:t>
      </w:r>
      <w:r w:rsidR="00E0504E" w:rsidRPr="00CF613B">
        <w:rPr>
          <w:lang w:val="en-US"/>
        </w:rPr>
        <w:t xml:space="preserve">with </w:t>
      </w:r>
      <w:r w:rsidR="00E0504E">
        <w:rPr>
          <w:lang w:val="en-US"/>
        </w:rPr>
        <w:t>a large variety of</w:t>
      </w:r>
      <w:r w:rsidR="00E0504E" w:rsidRPr="00CF613B">
        <w:rPr>
          <w:lang w:val="en-US"/>
        </w:rPr>
        <w:t xml:space="preserve"> games and with a number of different tree-based agents (MCTS, Alpha-Beta</w:t>
      </w:r>
      <w:r w:rsidR="00E0504E">
        <w:rPr>
          <w:lang w:val="en-US"/>
        </w:rPr>
        <w:t>, no pre-training</w:t>
      </w:r>
      <w:r w:rsidR="00E0504E" w:rsidRPr="00CF613B">
        <w:rPr>
          <w:lang w:val="en-US"/>
        </w:rPr>
        <w:t xml:space="preserve">). </w:t>
      </w:r>
      <w:r w:rsidR="00E0504E" w:rsidRPr="00CF613B">
        <w:rPr>
          <w:lang w:val="en-US"/>
        </w:rPr>
        <w:lastRenderedPageBreak/>
        <w:t xml:space="preserve">It offers the possibility to play with a user-supplied JAR-agent against the Ludii agents. </w:t>
      </w:r>
      <w:r w:rsidR="00E0504E">
        <w:rPr>
          <w:lang w:val="en-US"/>
        </w:rPr>
        <w:t xml:space="preserve">Ludii does not offer the possibility to train </w:t>
      </w:r>
      <w:r w:rsidR="00E0504E" w:rsidRPr="008F0CBA">
        <w:rPr>
          <w:b/>
          <w:lang w:val="en-US"/>
        </w:rPr>
        <w:t>reinforcement learning (RL) agents</w:t>
      </w:r>
      <w:r w:rsidR="00E0504E">
        <w:rPr>
          <w:lang w:val="en-US"/>
        </w:rPr>
        <w:t xml:space="preserve">. </w:t>
      </w:r>
      <w:r w:rsidR="00E0504E" w:rsidRPr="00CF613B">
        <w:rPr>
          <w:lang w:val="en-US"/>
        </w:rPr>
        <w:t xml:space="preserve">It would be interesting to see, how </w:t>
      </w:r>
      <w:r w:rsidR="00E0504E">
        <w:rPr>
          <w:lang w:val="en-US"/>
        </w:rPr>
        <w:t>RL agents for</w:t>
      </w:r>
      <w:r w:rsidR="00E0504E" w:rsidRPr="00CF613B">
        <w:rPr>
          <w:lang w:val="en-US"/>
        </w:rPr>
        <w:t xml:space="preserve"> Connect</w:t>
      </w:r>
      <w:r w:rsidR="00E0504E">
        <w:rPr>
          <w:lang w:val="en-US"/>
        </w:rPr>
        <w:t xml:space="preserve"> </w:t>
      </w:r>
      <w:r w:rsidR="00E0504E" w:rsidRPr="00CF613B">
        <w:rPr>
          <w:lang w:val="en-US"/>
        </w:rPr>
        <w:t>Four or Othello</w:t>
      </w:r>
      <w:r w:rsidR="00E0504E">
        <w:rPr>
          <w:lang w:val="en-US"/>
        </w:rPr>
        <w:t>, that were trained in GBG and packed into a JAR,</w:t>
      </w:r>
      <w:r w:rsidR="00E0504E" w:rsidRPr="00CF613B">
        <w:rPr>
          <w:lang w:val="en-US"/>
        </w:rPr>
        <w:t xml:space="preserve"> compare with the built-in Ludii agents </w:t>
      </w:r>
      <w:r w:rsidR="00E0504E">
        <w:rPr>
          <w:lang w:val="en-US"/>
        </w:rPr>
        <w:t>on the Ludii games</w:t>
      </w:r>
      <w:r w:rsidR="00E0504E" w:rsidRPr="00CF613B">
        <w:rPr>
          <w:lang w:val="en-US"/>
        </w:rPr>
        <w:t xml:space="preserve"> Connect</w:t>
      </w:r>
      <w:r w:rsidR="00E0504E">
        <w:rPr>
          <w:lang w:val="en-US"/>
        </w:rPr>
        <w:t xml:space="preserve"> </w:t>
      </w:r>
      <w:r w:rsidR="00E0504E" w:rsidRPr="00CF613B">
        <w:rPr>
          <w:lang w:val="en-US"/>
        </w:rPr>
        <w:t xml:space="preserve">Four or Othello. </w:t>
      </w:r>
      <w:r w:rsidR="00E0504E">
        <w:rPr>
          <w:lang w:val="en-US"/>
        </w:rPr>
        <w:t xml:space="preserve">The central research question is: Are general-purpose RL agents (with pre-training) stronger than general-game-playing agents (with no pre-training)? </w:t>
      </w:r>
    </w:p>
    <w:p w14:paraId="1D24DC2E" w14:textId="77777777" w:rsidR="00E0504E" w:rsidRPr="00CF613B" w:rsidRDefault="00E0504E" w:rsidP="00E0504E">
      <w:pPr>
        <w:rPr>
          <w:lang w:val="en-US"/>
        </w:rPr>
      </w:pPr>
      <w:r w:rsidRPr="00CF613B">
        <w:rPr>
          <w:lang w:val="en-US"/>
        </w:rPr>
        <w:t>Work steps:</w:t>
      </w:r>
    </w:p>
    <w:p w14:paraId="2A1F99B1" w14:textId="77777777" w:rsidR="00E0504E" w:rsidRDefault="00E0504E" w:rsidP="00E0504E">
      <w:pPr>
        <w:pStyle w:val="Listenabsatz"/>
        <w:numPr>
          <w:ilvl w:val="0"/>
          <w:numId w:val="11"/>
        </w:numPr>
        <w:rPr>
          <w:lang w:val="en-US"/>
        </w:rPr>
      </w:pPr>
      <w:r>
        <w:rPr>
          <w:lang w:val="en-US"/>
        </w:rPr>
        <w:t>Start with a simple Java GBG agent (Random or MCTS) and wrap it into a Ludii JAR in order to get familiar with the Ludii interface.</w:t>
      </w:r>
    </w:p>
    <w:p w14:paraId="1957F1FF" w14:textId="77777777" w:rsidR="00E0504E" w:rsidRDefault="00E0504E" w:rsidP="00E0504E">
      <w:pPr>
        <w:pStyle w:val="Listenabsatz"/>
        <w:numPr>
          <w:ilvl w:val="0"/>
          <w:numId w:val="11"/>
        </w:numPr>
        <w:rPr>
          <w:lang w:val="en-US"/>
        </w:rPr>
      </w:pPr>
      <w:r>
        <w:rPr>
          <w:lang w:val="en-US"/>
        </w:rPr>
        <w:t>Build RL Java agents according to the Ludii interface. “Inside” they should host the proper GBG agents. Possibilities: TD n-tuple or Sarsa n-tuple (both pre-trained in GBG). Needs a translation of GBG states and actions to Ludii states and actions.</w:t>
      </w:r>
    </w:p>
    <w:p w14:paraId="5DEB7D2E" w14:textId="77777777" w:rsidR="00E0504E" w:rsidRDefault="00E0504E" w:rsidP="00E0504E">
      <w:pPr>
        <w:pStyle w:val="Listenabsatz"/>
        <w:numPr>
          <w:ilvl w:val="0"/>
          <w:numId w:val="11"/>
        </w:numPr>
        <w:rPr>
          <w:lang w:val="en-US"/>
        </w:rPr>
      </w:pPr>
      <w:r>
        <w:rPr>
          <w:lang w:val="en-US"/>
        </w:rPr>
        <w:t>Make a competition of these agents against the various Ludii agents on the specific games Hex, Othello, Yavalath.</w:t>
      </w:r>
    </w:p>
    <w:p w14:paraId="2E2E3ABC" w14:textId="77777777" w:rsidR="00E0504E" w:rsidRDefault="00E0504E" w:rsidP="00E0504E">
      <w:pPr>
        <w:rPr>
          <w:lang w:val="en-US"/>
        </w:rPr>
      </w:pPr>
      <w:r>
        <w:rPr>
          <w:lang w:val="en-US"/>
        </w:rPr>
        <w:t>Prior knowledge:</w:t>
      </w:r>
    </w:p>
    <w:p w14:paraId="3E8FFCCA" w14:textId="77777777" w:rsidR="00E0504E" w:rsidRDefault="00E0504E" w:rsidP="00E0504E">
      <w:pPr>
        <w:pStyle w:val="Listenabsatz"/>
        <w:numPr>
          <w:ilvl w:val="0"/>
          <w:numId w:val="14"/>
        </w:numPr>
        <w:rPr>
          <w:lang w:val="en-US"/>
        </w:rPr>
      </w:pPr>
      <w:r>
        <w:rPr>
          <w:lang w:val="en-US"/>
        </w:rPr>
        <w:t>Java</w:t>
      </w:r>
    </w:p>
    <w:p w14:paraId="34E19797" w14:textId="77777777" w:rsidR="00E0504E" w:rsidRPr="0092452B" w:rsidRDefault="00E0504E" w:rsidP="00E0504E">
      <w:pPr>
        <w:pStyle w:val="Listenabsatz"/>
        <w:numPr>
          <w:ilvl w:val="0"/>
          <w:numId w:val="14"/>
        </w:numPr>
        <w:rPr>
          <w:lang w:val="en-US"/>
        </w:rPr>
      </w:pPr>
      <w:r>
        <w:rPr>
          <w:lang w:val="en-US"/>
        </w:rPr>
        <w:t>Knowledge in RL helps, but can be also acquired on-the-job</w:t>
      </w:r>
    </w:p>
    <w:p w14:paraId="4D815D43" w14:textId="77777777" w:rsidR="00D236DA" w:rsidRDefault="00D236DA" w:rsidP="00D236DA">
      <w:pPr>
        <w:pStyle w:val="berschrift2"/>
        <w:rPr>
          <w:lang w:val="en-US"/>
        </w:rPr>
      </w:pPr>
      <w:r>
        <w:rPr>
          <w:lang w:val="en-US"/>
        </w:rPr>
        <w:t>Oth</w:t>
      </w:r>
      <w:bookmarkStart w:id="41" w:name="OthelloEdax"/>
      <w:bookmarkEnd w:id="41"/>
      <w:r>
        <w:rPr>
          <w:lang w:val="en-US"/>
        </w:rPr>
        <w:t>ello vs. Edax</w:t>
      </w:r>
    </w:p>
    <w:p w14:paraId="76E3B245" w14:textId="747ECF75" w:rsidR="00D236DA" w:rsidRDefault="00D236DA" w:rsidP="007D12B1">
      <w:pPr>
        <w:rPr>
          <w:lang w:val="en-US"/>
        </w:rPr>
      </w:pPr>
      <w:r>
        <w:rPr>
          <w:lang w:val="en-US"/>
        </w:rPr>
        <w:t>This project has already been done (</w:t>
      </w:r>
      <w:hyperlink r:id="rId72" w:history="1">
        <w:r w:rsidRPr="00B12D2A">
          <w:rPr>
            <w:rStyle w:val="Hyperlink"/>
            <w:lang w:val="en-US"/>
          </w:rPr>
          <w:t>Bachelor thesis Johannes Scheiermann 2020</w:t>
        </w:r>
      </w:hyperlink>
      <w:r>
        <w:rPr>
          <w:lang w:val="en-US"/>
        </w:rPr>
        <w:t>)</w:t>
      </w:r>
      <w:r w:rsidR="00534757">
        <w:rPr>
          <w:lang w:val="en-US"/>
        </w:rPr>
        <w:t xml:space="preserve"> and </w:t>
      </w:r>
      <w:r w:rsidR="007D12B1">
        <w:rPr>
          <w:lang w:val="en-US"/>
        </w:rPr>
        <w:t xml:space="preserve">was extended </w:t>
      </w:r>
      <w:r w:rsidR="00534757">
        <w:rPr>
          <w:lang w:val="en-US"/>
        </w:rPr>
        <w:t>in the journal paper</w:t>
      </w:r>
      <w:r w:rsidR="007D12B1">
        <w:rPr>
          <w:lang w:val="en-US"/>
        </w:rPr>
        <w:t xml:space="preserve"> by Scheiermann and Konen</w:t>
      </w:r>
      <w:r w:rsidR="00D76E38">
        <w:rPr>
          <w:lang w:val="en-US"/>
        </w:rPr>
        <w:t xml:space="preserve">  </w:t>
      </w:r>
      <w:hyperlink w:anchor="Scheier2022a" w:history="1">
        <w:r w:rsidR="00013931" w:rsidRPr="00EC6D9F">
          <w:rPr>
            <w:rStyle w:val="Hyperlink"/>
            <w:lang w:val="en-US"/>
          </w:rPr>
          <w:t>[</w:t>
        </w:r>
        <w:r w:rsidR="00013931">
          <w:rPr>
            <w:rStyle w:val="Hyperlink"/>
            <w:lang w:val="en-US"/>
          </w:rPr>
          <w:t>Scheier2022a</w:t>
        </w:r>
        <w:r w:rsidR="00013931" w:rsidRPr="00EC6D9F">
          <w:rPr>
            <w:rStyle w:val="Hyperlink"/>
            <w:lang w:val="en-US"/>
          </w:rPr>
          <w:t>]</w:t>
        </w:r>
      </w:hyperlink>
      <w:r w:rsidR="00D76E38">
        <w:rPr>
          <w:lang w:val="en-US"/>
        </w:rPr>
        <w:t>.</w:t>
      </w:r>
      <w:r w:rsidR="00534757">
        <w:rPr>
          <w:lang w:val="en-US"/>
        </w:rPr>
        <w:t xml:space="preserve"> B</w:t>
      </w:r>
      <w:r>
        <w:rPr>
          <w:lang w:val="en-US"/>
        </w:rPr>
        <w:t xml:space="preserve">ut </w:t>
      </w:r>
      <w:r w:rsidRPr="00940B75">
        <w:rPr>
          <w:b/>
          <w:lang w:val="en-US"/>
        </w:rPr>
        <w:t>perhaps extensions are possible in one way or the other</w:t>
      </w:r>
      <w:r>
        <w:rPr>
          <w:lang w:val="en-US"/>
        </w:rPr>
        <w:t xml:space="preserve">. </w:t>
      </w:r>
    </w:p>
    <w:p w14:paraId="183B0697" w14:textId="77777777" w:rsidR="00D236DA" w:rsidRDefault="00D236DA" w:rsidP="00D236DA">
      <w:pPr>
        <w:rPr>
          <w:rFonts w:cs="Arial"/>
          <w:szCs w:val="21"/>
          <w:lang w:val="en-US"/>
        </w:rPr>
      </w:pPr>
      <w:r w:rsidRPr="00940B75">
        <w:rPr>
          <w:rFonts w:cs="Arial"/>
          <w:szCs w:val="21"/>
          <w:lang w:val="en-US"/>
        </w:rPr>
        <w:t>Othello</w:t>
      </w:r>
      <w:r>
        <w:rPr>
          <w:rFonts w:cs="Arial"/>
          <w:szCs w:val="21"/>
          <w:lang w:val="en-US"/>
        </w:rPr>
        <w:t xml:space="preserve">, </w:t>
      </w:r>
      <w:hyperlink r:id="rId73" w:history="1">
        <w:r w:rsidRPr="00E377D1">
          <w:rPr>
            <w:rStyle w:val="Hyperlink"/>
            <w:rFonts w:cs="Arial"/>
            <w:szCs w:val="21"/>
            <w:lang w:val="en-US"/>
          </w:rPr>
          <w:t>https://en.wikipedia.org/wiki/Reversi</w:t>
        </w:r>
      </w:hyperlink>
      <w:r>
        <w:rPr>
          <w:rFonts w:cs="Arial"/>
          <w:szCs w:val="21"/>
          <w:lang w:val="en-US"/>
        </w:rPr>
        <w:t xml:space="preserve">, a medium-complexity game, is interesting, because it is still unsolved. </w:t>
      </w:r>
    </w:p>
    <w:p w14:paraId="2B789CB5" w14:textId="77777777" w:rsidR="00D236DA" w:rsidRPr="00940B75" w:rsidRDefault="00D236DA" w:rsidP="00D236DA">
      <w:pPr>
        <w:rPr>
          <w:b/>
          <w:lang w:val="en-US"/>
        </w:rPr>
      </w:pPr>
      <w:r>
        <w:rPr>
          <w:rFonts w:cs="Arial"/>
          <w:szCs w:val="21"/>
          <w:lang w:val="en-US"/>
        </w:rPr>
        <w:t>Othello</w:t>
      </w:r>
      <w:r w:rsidRPr="00940B75">
        <w:rPr>
          <w:rFonts w:cs="Arial"/>
          <w:szCs w:val="21"/>
          <w:lang w:val="en-US"/>
        </w:rPr>
        <w:t xml:space="preserve"> </w:t>
      </w:r>
      <w:r w:rsidRPr="00940B75">
        <w:rPr>
          <w:lang w:val="en-US"/>
        </w:rPr>
        <w:t>is now available in GBG.</w:t>
      </w:r>
      <w:r w:rsidRPr="00940B75">
        <w:rPr>
          <w:rFonts w:cs="Arial"/>
          <w:szCs w:val="21"/>
          <w:lang w:val="en-US"/>
        </w:rPr>
        <w:t xml:space="preserve"> It comes with a very strong playing Othello-specific agent Edax (</w:t>
      </w:r>
      <w:hyperlink r:id="rId74" w:history="1">
        <w:r w:rsidRPr="00940B75">
          <w:rPr>
            <w:rStyle w:val="Hyperlink"/>
            <w:lang w:val="en-US"/>
          </w:rPr>
          <w:t>https://github.com/abulmo/edax-reversi</w:t>
        </w:r>
      </w:hyperlink>
      <w:r w:rsidRPr="00940B75">
        <w:rPr>
          <w:lang w:val="en-US"/>
        </w:rPr>
        <w:t xml:space="preserve"> by Richard Delorme). </w:t>
      </w:r>
      <w:r>
        <w:rPr>
          <w:lang w:val="en-US"/>
        </w:rPr>
        <w:t>Although Othello is available, there is need for further research.</w:t>
      </w:r>
      <w:r w:rsidRPr="00940B75">
        <w:rPr>
          <w:lang w:val="en-US"/>
        </w:rPr>
        <w:t xml:space="preserve"> All Edax-levels above level 1 are very tough to beat. Currently, none of the </w:t>
      </w:r>
      <w:r>
        <w:rPr>
          <w:lang w:val="en-US"/>
        </w:rPr>
        <w:t>generic agents (</w:t>
      </w:r>
      <w:r w:rsidRPr="00940B75">
        <w:rPr>
          <w:lang w:val="en-US"/>
        </w:rPr>
        <w:t xml:space="preserve">trainable </w:t>
      </w:r>
      <w:r>
        <w:rPr>
          <w:lang w:val="en-US"/>
        </w:rPr>
        <w:t>RL</w:t>
      </w:r>
      <w:r w:rsidRPr="00940B75">
        <w:rPr>
          <w:lang w:val="en-US"/>
        </w:rPr>
        <w:t>-agents or MCTS agents</w:t>
      </w:r>
      <w:r>
        <w:rPr>
          <w:lang w:val="en-US"/>
        </w:rPr>
        <w:t>)</w:t>
      </w:r>
      <w:r w:rsidRPr="00940B75">
        <w:rPr>
          <w:lang w:val="en-US"/>
        </w:rPr>
        <w:t xml:space="preserve"> can beat Edax beyond level 1. Can we improve on that? Can we design an agent trainable by self-play which reliably beats Edax at some of the higher levels 2, 3, 4, …,15? – Might be tackled via </w:t>
      </w:r>
      <w:hyperlink w:anchor="_AlphaGo-Zero-inspired_GBG_Agent" w:history="1">
        <w:r w:rsidRPr="00940B75">
          <w:rPr>
            <w:rStyle w:val="Hyperlink"/>
            <w:b/>
            <w:lang w:val="en-US"/>
          </w:rPr>
          <w:t>AlphaZero-inspired GBG agent</w:t>
        </w:r>
      </w:hyperlink>
      <w:r w:rsidRPr="00940B75">
        <w:rPr>
          <w:lang w:val="en-US"/>
        </w:rPr>
        <w:t>.</w:t>
      </w:r>
    </w:p>
    <w:p w14:paraId="4D209B07" w14:textId="77777777" w:rsidR="006A6B4C" w:rsidRDefault="006A6B4C" w:rsidP="006A6B4C">
      <w:pPr>
        <w:pStyle w:val="berschrift2"/>
        <w:rPr>
          <w:lang w:val="en-US"/>
        </w:rPr>
      </w:pPr>
      <w:r>
        <w:rPr>
          <w:lang w:val="en-US"/>
        </w:rPr>
        <w:t>Compe</w:t>
      </w:r>
      <w:bookmarkStart w:id="42" w:name="CompetitionFramework"/>
      <w:bookmarkEnd w:id="42"/>
      <w:r>
        <w:rPr>
          <w:lang w:val="en-US"/>
        </w:rPr>
        <w:t>tition Framework for GBG</w:t>
      </w:r>
    </w:p>
    <w:p w14:paraId="76E83C1F" w14:textId="77777777" w:rsidR="00805EFB" w:rsidRDefault="00805EFB" w:rsidP="006A6B4C">
      <w:pPr>
        <w:rPr>
          <w:lang w:val="en-US"/>
        </w:rPr>
      </w:pPr>
      <w:r>
        <w:rPr>
          <w:lang w:val="en-US"/>
        </w:rPr>
        <w:t>This project has already been done (</w:t>
      </w:r>
      <w:hyperlink r:id="rId75" w:history="1">
        <w:r w:rsidRPr="00B43D10">
          <w:rPr>
            <w:rStyle w:val="Hyperlink"/>
            <w:lang w:val="en-US"/>
          </w:rPr>
          <w:t>Master thesis Felix Barsnick</w:t>
        </w:r>
      </w:hyperlink>
      <w:r w:rsidR="00BB69E9">
        <w:rPr>
          <w:rStyle w:val="Hyperlink"/>
          <w:lang w:val="en-US"/>
        </w:rPr>
        <w:t xml:space="preserve"> 2019</w:t>
      </w:r>
      <w:r>
        <w:rPr>
          <w:lang w:val="en-US"/>
        </w:rPr>
        <w:t>)</w:t>
      </w:r>
      <w:r w:rsidR="00B43D10">
        <w:rPr>
          <w:lang w:val="en-US"/>
        </w:rPr>
        <w:t xml:space="preserve">, but </w:t>
      </w:r>
      <w:r w:rsidR="00B43D10" w:rsidRPr="00940B75">
        <w:rPr>
          <w:b/>
          <w:lang w:val="en-US"/>
        </w:rPr>
        <w:t xml:space="preserve">perhaps extensions are possible in </w:t>
      </w:r>
      <w:r w:rsidR="00AC0DA5" w:rsidRPr="00940B75">
        <w:rPr>
          <w:b/>
          <w:lang w:val="en-US"/>
        </w:rPr>
        <w:t>one way or the other</w:t>
      </w:r>
      <w:r w:rsidR="00B43D10">
        <w:rPr>
          <w:lang w:val="en-US"/>
        </w:rPr>
        <w:t xml:space="preserve">. </w:t>
      </w:r>
      <w:r w:rsidR="00AC0DA5">
        <w:rPr>
          <w:lang w:val="en-US"/>
        </w:rPr>
        <w:t>The Tournament System</w:t>
      </w:r>
      <w:r w:rsidR="00B43D10">
        <w:rPr>
          <w:lang w:val="en-US"/>
        </w:rPr>
        <w:t xml:space="preserve"> has for example not yet been tested thoroughly on different games.</w:t>
      </w:r>
    </w:p>
    <w:p w14:paraId="465776A2" w14:textId="77777777" w:rsidR="006A6B4C" w:rsidRDefault="006A6B4C" w:rsidP="006A6B4C">
      <w:pPr>
        <w:rPr>
          <w:lang w:val="en-US"/>
        </w:rPr>
      </w:pPr>
      <w:r>
        <w:rPr>
          <w:lang w:val="en-US"/>
        </w:rPr>
        <w:t xml:space="preserve">From </w:t>
      </w:r>
      <w:hyperlink r:id="rId76" w:history="1">
        <w:r>
          <w:rPr>
            <w:rStyle w:val="Hyperlink"/>
            <w:lang w:val="en-US"/>
          </w:rPr>
          <w:t>ToG-GBG.pdf</w:t>
        </w:r>
      </w:hyperlink>
      <w:r>
        <w:rPr>
          <w:lang w:val="en-US"/>
        </w:rPr>
        <w:t>:</w:t>
      </w:r>
    </w:p>
    <w:p w14:paraId="246F0AFB" w14:textId="77777777" w:rsidR="006A6B4C" w:rsidRPr="00512AE3" w:rsidRDefault="006A6B4C" w:rsidP="006A6B4C">
      <w:pPr>
        <w:spacing w:after="0"/>
        <w:ind w:left="357"/>
        <w:rPr>
          <w:i/>
          <w:lang w:val="en-US"/>
        </w:rPr>
      </w:pPr>
      <w:r w:rsidRPr="00512AE3">
        <w:rPr>
          <w:i/>
          <w:lang w:val="en-US"/>
        </w:rPr>
        <w:t xml:space="preserve">A game </w:t>
      </w:r>
      <w:r w:rsidRPr="00512AE3">
        <w:rPr>
          <w:b/>
          <w:i/>
          <w:lang w:val="en-US"/>
        </w:rPr>
        <w:t>competition</w:t>
      </w:r>
      <w:r w:rsidRPr="00512AE3">
        <w:rPr>
          <w:i/>
          <w:lang w:val="en-US"/>
        </w:rPr>
        <w:t xml:space="preserve"> is a contest between agents. There are multiple objectives which play a role in such a contest: </w:t>
      </w:r>
    </w:p>
    <w:p w14:paraId="530508C3" w14:textId="77777777" w:rsidR="006A6B4C" w:rsidRPr="00512AE3" w:rsidRDefault="006A6B4C" w:rsidP="006A6B4C">
      <w:pPr>
        <w:pStyle w:val="Listenabsatz"/>
        <w:numPr>
          <w:ilvl w:val="0"/>
          <w:numId w:val="8"/>
        </w:numPr>
        <w:spacing w:before="0" w:after="0"/>
        <w:ind w:left="709" w:hanging="357"/>
        <w:rPr>
          <w:i/>
          <w:lang w:val="en-US"/>
        </w:rPr>
      </w:pPr>
      <w:r w:rsidRPr="00512AE3">
        <w:rPr>
          <w:i/>
          <w:lang w:val="en-US"/>
        </w:rPr>
        <w:t xml:space="preserve">ability to win a game episode or a set of game episodes, maybe from different start positions or against different opponents (results clearly depend on the nature of the other agents); </w:t>
      </w:r>
    </w:p>
    <w:p w14:paraId="032E08EB" w14:textId="77777777" w:rsidR="006A6B4C" w:rsidRPr="00512AE3" w:rsidRDefault="006A6B4C" w:rsidP="006A6B4C">
      <w:pPr>
        <w:pStyle w:val="Listenabsatz"/>
        <w:numPr>
          <w:ilvl w:val="0"/>
          <w:numId w:val="8"/>
        </w:numPr>
        <w:spacing w:after="0"/>
        <w:ind w:left="714"/>
        <w:rPr>
          <w:i/>
          <w:lang w:val="en-US"/>
        </w:rPr>
      </w:pPr>
      <w:r w:rsidRPr="00512AE3">
        <w:rPr>
          <w:i/>
          <w:lang w:val="en-US"/>
        </w:rPr>
        <w:t xml:space="preserve">ability to win in several games; </w:t>
      </w:r>
    </w:p>
    <w:p w14:paraId="1818DE50" w14:textId="77777777" w:rsidR="006A6B4C" w:rsidRPr="00512AE3" w:rsidRDefault="006A6B4C" w:rsidP="006A6B4C">
      <w:pPr>
        <w:pStyle w:val="Listenabsatz"/>
        <w:numPr>
          <w:ilvl w:val="0"/>
          <w:numId w:val="8"/>
        </w:numPr>
        <w:spacing w:after="0"/>
        <w:ind w:left="714"/>
        <w:rPr>
          <w:i/>
          <w:lang w:val="en-US"/>
        </w:rPr>
      </w:pPr>
      <w:r w:rsidRPr="00512AE3">
        <w:rPr>
          <w:i/>
          <w:lang w:val="en-US"/>
        </w:rPr>
        <w:t xml:space="preserve">time needed during game play (either time per move or budget per episode or per tournament); </w:t>
      </w:r>
    </w:p>
    <w:p w14:paraId="0D156CB9" w14:textId="77777777" w:rsidR="006A6B4C" w:rsidRDefault="006A6B4C" w:rsidP="006A6B4C">
      <w:pPr>
        <w:pStyle w:val="Listenabsatz"/>
        <w:numPr>
          <w:ilvl w:val="0"/>
          <w:numId w:val="8"/>
        </w:numPr>
        <w:spacing w:after="0"/>
        <w:ind w:left="714"/>
        <w:rPr>
          <w:i/>
          <w:lang w:val="en-US"/>
        </w:rPr>
      </w:pPr>
      <w:r w:rsidRPr="00512AE3">
        <w:rPr>
          <w:i/>
          <w:lang w:val="en-US"/>
        </w:rPr>
        <w:t>time needed for setting up the agent (training), and possibly other objectives</w:t>
      </w:r>
      <w:r>
        <w:rPr>
          <w:i/>
          <w:lang w:val="en-US"/>
        </w:rPr>
        <w:t xml:space="preserve"> in training</w:t>
      </w:r>
      <w:r w:rsidRPr="00512AE3">
        <w:rPr>
          <w:i/>
          <w:lang w:val="en-US"/>
        </w:rPr>
        <w:t>.</w:t>
      </w:r>
    </w:p>
    <w:p w14:paraId="09F8AE88" w14:textId="77777777" w:rsidR="006A6B4C" w:rsidRPr="000F41B1" w:rsidRDefault="006A6B4C" w:rsidP="006A6B4C">
      <w:pPr>
        <w:spacing w:before="0" w:after="0"/>
        <w:ind w:left="352"/>
        <w:rPr>
          <w:i/>
          <w:lang w:val="en-US"/>
        </w:rPr>
      </w:pPr>
      <w:r w:rsidRPr="000F41B1">
        <w:rPr>
          <w:i/>
          <w:lang w:val="en-US"/>
        </w:rPr>
        <w:t>Other objectives are possible as well.</w:t>
      </w:r>
    </w:p>
    <w:p w14:paraId="244C4929" w14:textId="77777777" w:rsidR="006A6B4C" w:rsidRPr="00512AE3" w:rsidRDefault="006A6B4C" w:rsidP="006A6B4C">
      <w:pPr>
        <w:spacing w:after="0"/>
        <w:ind w:left="357"/>
        <w:rPr>
          <w:i/>
          <w:lang w:val="en-US"/>
        </w:rPr>
      </w:pPr>
      <w:r w:rsidRPr="00512AE3">
        <w:rPr>
          <w:i/>
          <w:lang w:val="en-US"/>
        </w:rPr>
        <w:lastRenderedPageBreak/>
        <w:t xml:space="preserve">Competition objectives may be combined, i. e. how is the agent's ability to win if there is a constraint on the play time budget. </w:t>
      </w:r>
      <w:r w:rsidRPr="000F41B1">
        <w:rPr>
          <w:i/>
          <w:lang w:val="en-US"/>
        </w:rPr>
        <w:t>When running this with different budgets, a curve 'win-rate vs. time budget' can be obtained.</w:t>
      </w:r>
    </w:p>
    <w:p w14:paraId="1D9F74C0" w14:textId="77777777" w:rsidR="006A6B4C" w:rsidRPr="00512AE3" w:rsidRDefault="006A6B4C" w:rsidP="006A6B4C">
      <w:pPr>
        <w:ind w:left="360"/>
        <w:rPr>
          <w:i/>
          <w:lang w:val="en-US"/>
        </w:rPr>
      </w:pPr>
      <w:r w:rsidRPr="00512AE3">
        <w:rPr>
          <w:i/>
          <w:lang w:val="en-US"/>
        </w:rPr>
        <w:t>Methods from multi-objective optimization (e. g. Pareto dominance) can be used to inspect and visualize competition results.</w:t>
      </w:r>
    </w:p>
    <w:p w14:paraId="094EAED6" w14:textId="77777777" w:rsidR="006A6B4C" w:rsidRPr="00C92A4D" w:rsidRDefault="006A6B4C" w:rsidP="006A6B4C">
      <w:pPr>
        <w:rPr>
          <w:lang w:val="en-US"/>
        </w:rPr>
      </w:pPr>
      <w:r>
        <w:rPr>
          <w:lang w:val="en-US"/>
        </w:rPr>
        <w:t xml:space="preserve">This leads to the following goals for a thesis project </w:t>
      </w:r>
      <w:r w:rsidRPr="00AC0DA5">
        <w:rPr>
          <w:i/>
          <w:lang w:val="en-US"/>
        </w:rPr>
        <w:t>Competition Framework for GBG</w:t>
      </w:r>
      <w:r w:rsidR="00AC0DA5">
        <w:rPr>
          <w:lang w:val="en-US"/>
        </w:rPr>
        <w:t xml:space="preserve"> or </w:t>
      </w:r>
      <w:r w:rsidR="00AC0DA5" w:rsidRPr="00AC0DA5">
        <w:rPr>
          <w:i/>
          <w:lang w:val="en-US"/>
        </w:rPr>
        <w:t>Tournament System</w:t>
      </w:r>
      <w:r>
        <w:rPr>
          <w:lang w:val="en-US"/>
        </w:rPr>
        <w:t xml:space="preserve">: </w:t>
      </w:r>
    </w:p>
    <w:p w14:paraId="2A960D5A" w14:textId="77777777" w:rsidR="006A6B4C" w:rsidRDefault="006A6B4C" w:rsidP="006A6B4C">
      <w:pPr>
        <w:pStyle w:val="Listenabsatz"/>
        <w:numPr>
          <w:ilvl w:val="0"/>
          <w:numId w:val="1"/>
        </w:numPr>
        <w:rPr>
          <w:lang w:val="en-US"/>
        </w:rPr>
      </w:pPr>
      <w:r>
        <w:rPr>
          <w:lang w:val="en-US"/>
        </w:rPr>
        <w:t>Screen existing literature on game competitions</w:t>
      </w:r>
    </w:p>
    <w:p w14:paraId="598B05B8" w14:textId="77777777" w:rsidR="006A6B4C" w:rsidRDefault="006A6B4C" w:rsidP="006A6B4C">
      <w:pPr>
        <w:pStyle w:val="Listenabsatz"/>
        <w:numPr>
          <w:ilvl w:val="0"/>
          <w:numId w:val="1"/>
        </w:numPr>
        <w:rPr>
          <w:lang w:val="en-US"/>
        </w:rPr>
      </w:pPr>
      <w:r>
        <w:rPr>
          <w:lang w:val="en-US"/>
        </w:rPr>
        <w:t>Make a concept for a competition framework in GBG</w:t>
      </w:r>
    </w:p>
    <w:p w14:paraId="45673D62" w14:textId="77777777" w:rsidR="006A6B4C" w:rsidRPr="00C92A4D" w:rsidRDefault="006A6B4C" w:rsidP="006A6B4C">
      <w:pPr>
        <w:pStyle w:val="Listenabsatz"/>
        <w:numPr>
          <w:ilvl w:val="0"/>
          <w:numId w:val="1"/>
        </w:numPr>
        <w:rPr>
          <w:lang w:val="en-US"/>
        </w:rPr>
      </w:pPr>
      <w:r w:rsidRPr="00C92A4D">
        <w:rPr>
          <w:lang w:val="en-US"/>
        </w:rPr>
        <w:t xml:space="preserve">In the case of 1-player games, </w:t>
      </w:r>
      <w:r>
        <w:rPr>
          <w:lang w:val="en-US"/>
        </w:rPr>
        <w:t>set up a competition with this rule: E</w:t>
      </w:r>
      <w:r w:rsidRPr="00C92A4D">
        <w:rPr>
          <w:lang w:val="en-US"/>
        </w:rPr>
        <w:t xml:space="preserve">ach agent plays </w:t>
      </w:r>
      <w:r>
        <w:rPr>
          <w:lang w:val="en-US"/>
        </w:rPr>
        <w:t>one or many</w:t>
      </w:r>
      <w:r w:rsidRPr="00C92A4D">
        <w:rPr>
          <w:lang w:val="en-US"/>
        </w:rPr>
        <w:t xml:space="preserve"> episode</w:t>
      </w:r>
      <w:r>
        <w:rPr>
          <w:lang w:val="en-US"/>
        </w:rPr>
        <w:t>s</w:t>
      </w:r>
      <w:r w:rsidRPr="00C92A4D">
        <w:rPr>
          <w:lang w:val="en-US"/>
        </w:rPr>
        <w:t xml:space="preserve"> </w:t>
      </w:r>
      <w:r>
        <w:rPr>
          <w:lang w:val="en-US"/>
        </w:rPr>
        <w:t xml:space="preserve">alone </w:t>
      </w:r>
      <w:r w:rsidRPr="00C92A4D">
        <w:rPr>
          <w:lang w:val="en-US"/>
        </w:rPr>
        <w:t>and the agent ac</w:t>
      </w:r>
      <w:r>
        <w:rPr>
          <w:lang w:val="en-US"/>
        </w:rPr>
        <w:t>hieving the highest overall score wins.</w:t>
      </w:r>
    </w:p>
    <w:p w14:paraId="24AAB4C4" w14:textId="77777777" w:rsidR="006A6B4C" w:rsidRDefault="006A6B4C" w:rsidP="006A6B4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 xml:space="preserve">Round-robin tournaments: </w:t>
      </w:r>
    </w:p>
    <w:p w14:paraId="43E586B7" w14:textId="77777777" w:rsidR="006A6B4C" w:rsidRDefault="006A6B4C" w:rsidP="006A6B4C">
      <w:pPr>
        <w:pStyle w:val="Listenabsatz"/>
        <w:numPr>
          <w:ilvl w:val="1"/>
          <w:numId w:val="1"/>
        </w:numPr>
        <w:autoSpaceDE w:val="0"/>
        <w:autoSpaceDN w:val="0"/>
        <w:adjustRightInd w:val="0"/>
        <w:spacing w:after="0" w:line="240" w:lineRule="auto"/>
        <w:rPr>
          <w:rFonts w:cs="Arial"/>
          <w:szCs w:val="21"/>
          <w:lang w:val="en-US"/>
        </w:rPr>
      </w:pPr>
      <w:r>
        <w:rPr>
          <w:rFonts w:cs="Arial"/>
          <w:szCs w:val="21"/>
          <w:lang w:val="en-US"/>
        </w:rPr>
        <w:t xml:space="preserve">selection of agents </w:t>
      </w:r>
      <w:r w:rsidRPr="000D0259">
        <w:rPr>
          <w:rFonts w:cs="Arial"/>
          <w:szCs w:val="21"/>
          <w:lang w:val="en-US"/>
        </w:rPr>
        <w:sym w:font="Wingdings" w:char="F0E0"/>
      </w:r>
      <w:r>
        <w:rPr>
          <w:rFonts w:cs="Arial"/>
          <w:szCs w:val="21"/>
          <w:lang w:val="en-US"/>
        </w:rPr>
        <w:t xml:space="preserve"> GUI </w:t>
      </w:r>
    </w:p>
    <w:p w14:paraId="576DE735" w14:textId="77777777" w:rsidR="006A6B4C" w:rsidRDefault="006A6B4C" w:rsidP="006A6B4C">
      <w:pPr>
        <w:pStyle w:val="Listenabsatz"/>
        <w:numPr>
          <w:ilvl w:val="1"/>
          <w:numId w:val="1"/>
        </w:numPr>
        <w:autoSpaceDE w:val="0"/>
        <w:autoSpaceDN w:val="0"/>
        <w:adjustRightInd w:val="0"/>
        <w:spacing w:after="0" w:line="240" w:lineRule="auto"/>
        <w:rPr>
          <w:rFonts w:cs="Arial"/>
          <w:szCs w:val="21"/>
          <w:lang w:val="en-US"/>
        </w:rPr>
      </w:pPr>
      <w:r>
        <w:rPr>
          <w:rFonts w:cs="Arial"/>
          <w:szCs w:val="21"/>
          <w:lang w:val="en-US"/>
        </w:rPr>
        <w:t>result reporting: rank tables vs. score tables</w:t>
      </w:r>
    </w:p>
    <w:p w14:paraId="2E4BB618" w14:textId="77777777" w:rsidR="006A6B4C" w:rsidRDefault="006A6B4C" w:rsidP="006A6B4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Include the time aspects:</w:t>
      </w:r>
    </w:p>
    <w:p w14:paraId="29958864" w14:textId="77777777" w:rsidR="006A6B4C" w:rsidRDefault="006A6B4C" w:rsidP="006A6B4C">
      <w:pPr>
        <w:pStyle w:val="Listenabsatz"/>
        <w:numPr>
          <w:ilvl w:val="1"/>
          <w:numId w:val="1"/>
        </w:numPr>
        <w:autoSpaceDE w:val="0"/>
        <w:autoSpaceDN w:val="0"/>
        <w:adjustRightInd w:val="0"/>
        <w:spacing w:after="0" w:line="240" w:lineRule="auto"/>
        <w:rPr>
          <w:rFonts w:cs="Arial"/>
          <w:szCs w:val="21"/>
          <w:lang w:val="en-US"/>
        </w:rPr>
      </w:pPr>
      <w:r>
        <w:rPr>
          <w:rFonts w:cs="Arial"/>
          <w:szCs w:val="21"/>
          <w:lang w:val="en-US"/>
        </w:rPr>
        <w:t>integrate time measurement of agents</w:t>
      </w:r>
    </w:p>
    <w:p w14:paraId="689E3DB7" w14:textId="77777777" w:rsidR="006A6B4C" w:rsidRDefault="006A6B4C" w:rsidP="006A6B4C">
      <w:pPr>
        <w:pStyle w:val="Listenabsatz"/>
        <w:numPr>
          <w:ilvl w:val="1"/>
          <w:numId w:val="1"/>
        </w:numPr>
        <w:autoSpaceDE w:val="0"/>
        <w:autoSpaceDN w:val="0"/>
        <w:adjustRightInd w:val="0"/>
        <w:spacing w:after="0" w:line="240" w:lineRule="auto"/>
        <w:rPr>
          <w:rFonts w:cs="Arial"/>
          <w:szCs w:val="21"/>
          <w:lang w:val="en-US"/>
        </w:rPr>
      </w:pPr>
      <w:r>
        <w:rPr>
          <w:rFonts w:cs="Arial"/>
          <w:szCs w:val="21"/>
          <w:lang w:val="en-US"/>
        </w:rPr>
        <w:t xml:space="preserve">design a win-rate as a function of time constraints curve </w:t>
      </w:r>
    </w:p>
    <w:p w14:paraId="19B28A12" w14:textId="77777777" w:rsidR="006A6B4C" w:rsidRDefault="006A6B4C" w:rsidP="006A6B4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Multi-objective: Pareto plots: Win-rate vs. time</w:t>
      </w:r>
    </w:p>
    <w:p w14:paraId="7167A04A" w14:textId="77777777" w:rsidR="006A6B4C" w:rsidRDefault="006A6B4C" w:rsidP="006A6B4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Visualization of game-play during competitions</w:t>
      </w:r>
    </w:p>
    <w:p w14:paraId="2F7D293A" w14:textId="77777777" w:rsidR="006A6B4C" w:rsidRDefault="006A6B4C" w:rsidP="006A6B4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Elo</w:t>
      </w:r>
      <w:r w:rsidR="00B94853">
        <w:rPr>
          <w:rFonts w:cs="Arial"/>
          <w:szCs w:val="21"/>
          <w:lang w:val="en-US"/>
        </w:rPr>
        <w:t>-</w:t>
      </w:r>
      <w:r>
        <w:rPr>
          <w:rFonts w:cs="Arial"/>
          <w:szCs w:val="21"/>
          <w:lang w:val="en-US"/>
        </w:rPr>
        <w:t xml:space="preserve"> and Glicko</w:t>
      </w:r>
      <w:r w:rsidR="00B94853">
        <w:rPr>
          <w:rFonts w:cs="Arial"/>
          <w:szCs w:val="21"/>
          <w:lang w:val="en-US"/>
        </w:rPr>
        <w:t>-</w:t>
      </w:r>
      <w:r>
        <w:rPr>
          <w:rFonts w:cs="Arial"/>
          <w:szCs w:val="21"/>
          <w:lang w:val="en-US"/>
        </w:rPr>
        <w:t>rating</w:t>
      </w:r>
    </w:p>
    <w:p w14:paraId="6FA350BD" w14:textId="77777777" w:rsidR="006A6B4C" w:rsidRPr="000D0259" w:rsidRDefault="006A6B4C" w:rsidP="006A6B4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Analyze the competition rules and competition results for existing games and agents: Are the competitions ‘fair’? Are there signs for non-transitivity? If so, how to establish a fair winner then?</w:t>
      </w:r>
    </w:p>
    <w:p w14:paraId="675D451D" w14:textId="77777777" w:rsidR="00B12D2A" w:rsidRPr="00B12D2A" w:rsidRDefault="00B12D2A" w:rsidP="00B12D2A">
      <w:pPr>
        <w:pStyle w:val="berschrift2"/>
        <w:rPr>
          <w:lang w:val="en-US"/>
        </w:rPr>
      </w:pPr>
      <w:r w:rsidRPr="00B12D2A">
        <w:rPr>
          <w:lang w:val="en-US"/>
        </w:rPr>
        <w:t>EW</w:t>
      </w:r>
      <w:bookmarkStart w:id="43" w:name="EWN"/>
      <w:bookmarkEnd w:id="43"/>
      <w:r w:rsidRPr="00B12D2A">
        <w:rPr>
          <w:lang w:val="en-US"/>
        </w:rPr>
        <w:t>N (Einstein Würfelt Nicht)</w:t>
      </w:r>
    </w:p>
    <w:p w14:paraId="00315D74" w14:textId="77777777" w:rsidR="00B12D2A" w:rsidRDefault="00B12D2A" w:rsidP="00B12D2A">
      <w:pPr>
        <w:rPr>
          <w:lang w:val="en-US"/>
        </w:rPr>
      </w:pPr>
      <w:r>
        <w:rPr>
          <w:lang w:val="en-US"/>
        </w:rPr>
        <w:t>This project has already been done (</w:t>
      </w:r>
      <w:hyperlink r:id="rId77" w:history="1">
        <w:r w:rsidRPr="00B12D2A">
          <w:rPr>
            <w:rStyle w:val="Hyperlink"/>
            <w:lang w:val="en-US"/>
          </w:rPr>
          <w:t>Bachelor thesis J</w:t>
        </w:r>
        <w:r>
          <w:rPr>
            <w:rStyle w:val="Hyperlink"/>
            <w:lang w:val="en-US"/>
          </w:rPr>
          <w:t>ulian Cöln</w:t>
        </w:r>
        <w:r w:rsidRPr="00B12D2A">
          <w:rPr>
            <w:rStyle w:val="Hyperlink"/>
            <w:lang w:val="en-US"/>
          </w:rPr>
          <w:t xml:space="preserve"> 202</w:t>
        </w:r>
        <w:r>
          <w:rPr>
            <w:rStyle w:val="Hyperlink"/>
            <w:lang w:val="en-US"/>
          </w:rPr>
          <w:t>2</w:t>
        </w:r>
      </w:hyperlink>
      <w:r>
        <w:rPr>
          <w:lang w:val="en-US"/>
        </w:rPr>
        <w:t xml:space="preserve">), but </w:t>
      </w:r>
      <w:r w:rsidRPr="00940B75">
        <w:rPr>
          <w:b/>
          <w:lang w:val="en-US"/>
        </w:rPr>
        <w:t>perhaps extensions are possible in one way or the other</w:t>
      </w:r>
      <w:r>
        <w:rPr>
          <w:lang w:val="en-US"/>
        </w:rPr>
        <w:t xml:space="preserve">. </w:t>
      </w:r>
    </w:p>
    <w:p w14:paraId="00DADE8C" w14:textId="77777777" w:rsidR="00B12D2A" w:rsidRDefault="00B12D2A" w:rsidP="00B12D2A">
      <w:pPr>
        <w:rPr>
          <w:rFonts w:cs="Arial"/>
          <w:szCs w:val="21"/>
          <w:lang w:val="en-US"/>
        </w:rPr>
      </w:pPr>
      <w:r>
        <w:rPr>
          <w:noProof/>
        </w:rPr>
        <w:drawing>
          <wp:anchor distT="0" distB="0" distL="114300" distR="114300" simplePos="0" relativeHeight="251662336" behindDoc="0" locked="0" layoutInCell="1" allowOverlap="1" wp14:anchorId="72A48119" wp14:editId="2BF994B8">
            <wp:simplePos x="0" y="0"/>
            <wp:positionH relativeFrom="margin">
              <wp:align>right</wp:align>
            </wp:positionH>
            <wp:positionV relativeFrom="paragraph">
              <wp:posOffset>74295</wp:posOffset>
            </wp:positionV>
            <wp:extent cx="1688465" cy="1871345"/>
            <wp:effectExtent l="0" t="0" r="698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688465" cy="1871345"/>
                    </a:xfrm>
                    <a:prstGeom prst="rect">
                      <a:avLst/>
                    </a:prstGeom>
                  </pic:spPr>
                </pic:pic>
              </a:graphicData>
            </a:graphic>
            <wp14:sizeRelH relativeFrom="margin">
              <wp14:pctWidth>0</wp14:pctWidth>
            </wp14:sizeRelH>
            <wp14:sizeRelV relativeFrom="margin">
              <wp14:pctHeight>0</wp14:pctHeight>
            </wp14:sizeRelV>
          </wp:anchor>
        </w:drawing>
      </w:r>
      <w:r w:rsidRPr="00646121">
        <w:rPr>
          <w:rFonts w:cs="Arial"/>
          <w:b/>
          <w:szCs w:val="21"/>
          <w:lang w:val="en-US"/>
        </w:rPr>
        <w:t>EWN, EinStein würfelt nicht!</w:t>
      </w:r>
      <w:r w:rsidRPr="00646121">
        <w:rPr>
          <w:rFonts w:cs="Arial"/>
          <w:szCs w:val="21"/>
          <w:lang w:val="en-US"/>
        </w:rPr>
        <w:t xml:space="preserve"> </w:t>
      </w:r>
      <w:r w:rsidRPr="00620FB1">
        <w:rPr>
          <w:rFonts w:cs="Arial"/>
          <w:szCs w:val="21"/>
          <w:lang w:val="en-US"/>
        </w:rPr>
        <w:t>(</w:t>
      </w:r>
      <w:hyperlink r:id="rId79" w:history="1">
        <w:r w:rsidRPr="00620FB1">
          <w:rPr>
            <w:rStyle w:val="Hyperlink"/>
            <w:rFonts w:cs="Arial"/>
            <w:szCs w:val="21"/>
            <w:lang w:val="en-US"/>
          </w:rPr>
          <w:t>https://de.wikipedia.org/wiki/EinStein_w%C3%BCrfelt_nicht</w:t>
        </w:r>
      </w:hyperlink>
      <w:r w:rsidRPr="00620FB1">
        <w:rPr>
          <w:rFonts w:cs="Arial"/>
          <w:szCs w:val="21"/>
          <w:lang w:val="en-US"/>
        </w:rPr>
        <w:t>,</w:t>
      </w:r>
      <w:r>
        <w:rPr>
          <w:rStyle w:val="Funotenzeichen"/>
          <w:rFonts w:cs="Arial"/>
          <w:szCs w:val="21"/>
          <w:lang w:val="en-US"/>
        </w:rPr>
        <w:footnoteReference w:id="1"/>
      </w:r>
      <w:r>
        <w:rPr>
          <w:rFonts w:cs="Arial"/>
          <w:szCs w:val="21"/>
          <w:lang w:val="en-US"/>
        </w:rPr>
        <w:t>)</w:t>
      </w:r>
      <w:r w:rsidRPr="00620FB1">
        <w:rPr>
          <w:rFonts w:cs="Arial"/>
          <w:szCs w:val="21"/>
          <w:lang w:val="en-US"/>
        </w:rPr>
        <w:t xml:space="preserve">: </w:t>
      </w:r>
      <w:r>
        <w:rPr>
          <w:rFonts w:cs="Arial"/>
          <w:szCs w:val="21"/>
          <w:lang w:val="en-US"/>
        </w:rPr>
        <w:t xml:space="preserve">EWN is a </w:t>
      </w:r>
      <w:r w:rsidRPr="00620FB1">
        <w:rPr>
          <w:rFonts w:cs="Arial"/>
          <w:szCs w:val="21"/>
          <w:lang w:val="en-US"/>
        </w:rPr>
        <w:t xml:space="preserve">quite interesting game, not so easy, not too complex, non-deterministic, but nevertheless strategic. </w:t>
      </w:r>
      <w:r>
        <w:rPr>
          <w:rFonts w:cs="Arial"/>
          <w:szCs w:val="21"/>
          <w:lang w:val="en-US"/>
        </w:rPr>
        <w:t>It is said that there exist 3- and 4-player-variants with teams (needs to be researched).</w:t>
      </w:r>
    </w:p>
    <w:p w14:paraId="67984533" w14:textId="77777777" w:rsidR="00B12D2A" w:rsidRDefault="00B12D2A" w:rsidP="00B12D2A">
      <w:pPr>
        <w:rPr>
          <w:lang w:val="en-US"/>
        </w:rPr>
      </w:pPr>
      <w:r>
        <w:rPr>
          <w:lang w:val="en-US"/>
        </w:rPr>
        <w:t>Work steps:</w:t>
      </w:r>
    </w:p>
    <w:p w14:paraId="57A3A169" w14:textId="77777777" w:rsidR="00B12D2A" w:rsidRDefault="00B12D2A" w:rsidP="00B12D2A">
      <w:pPr>
        <w:pStyle w:val="Listenabsatz"/>
        <w:numPr>
          <w:ilvl w:val="0"/>
          <w:numId w:val="19"/>
        </w:numPr>
        <w:rPr>
          <w:lang w:val="en-US"/>
        </w:rPr>
      </w:pPr>
      <w:r>
        <w:rPr>
          <w:lang w:val="en-US"/>
        </w:rPr>
        <w:t>Implement the basic 2-player version of EWN in GBG</w:t>
      </w:r>
    </w:p>
    <w:p w14:paraId="3B741D2D" w14:textId="77777777" w:rsidR="00B12D2A" w:rsidRDefault="00B12D2A" w:rsidP="00B12D2A">
      <w:pPr>
        <w:pStyle w:val="Listenabsatz"/>
        <w:numPr>
          <w:ilvl w:val="0"/>
          <w:numId w:val="19"/>
        </w:numPr>
        <w:rPr>
          <w:lang w:val="en-US"/>
        </w:rPr>
      </w:pPr>
      <w:r>
        <w:rPr>
          <w:lang w:val="en-US"/>
        </w:rPr>
        <w:t>Research literature on 3- and 4-player variants</w:t>
      </w:r>
    </w:p>
    <w:p w14:paraId="70900DA1" w14:textId="77777777" w:rsidR="00B12D2A" w:rsidRDefault="00B12D2A" w:rsidP="00B12D2A">
      <w:pPr>
        <w:pStyle w:val="Listenabsatz"/>
        <w:numPr>
          <w:ilvl w:val="0"/>
          <w:numId w:val="19"/>
        </w:numPr>
        <w:rPr>
          <w:lang w:val="en-US"/>
        </w:rPr>
      </w:pPr>
      <w:r>
        <w:rPr>
          <w:lang w:val="en-US"/>
        </w:rPr>
        <w:t xml:space="preserve">Test various agents: Which agent with which parameters works best on EWN? </w:t>
      </w:r>
    </w:p>
    <w:p w14:paraId="6167C1DD" w14:textId="77777777" w:rsidR="00B12D2A" w:rsidRDefault="00B12D2A" w:rsidP="00B12D2A">
      <w:pPr>
        <w:pStyle w:val="Listenabsatz"/>
        <w:numPr>
          <w:ilvl w:val="0"/>
          <w:numId w:val="19"/>
        </w:numPr>
        <w:rPr>
          <w:lang w:val="en-US"/>
        </w:rPr>
      </w:pPr>
      <w:r>
        <w:rPr>
          <w:lang w:val="en-US"/>
        </w:rPr>
        <w:t>Optional: Implement and test 3- and 4-player variants</w:t>
      </w:r>
    </w:p>
    <w:p w14:paraId="6485162C" w14:textId="77777777" w:rsidR="00B12D2A" w:rsidRDefault="00B12D2A" w:rsidP="00B12D2A">
      <w:pPr>
        <w:rPr>
          <w:lang w:val="en-US"/>
        </w:rPr>
      </w:pPr>
      <w:r>
        <w:rPr>
          <w:lang w:val="en-US"/>
        </w:rPr>
        <w:t xml:space="preserve">Literature: </w:t>
      </w:r>
    </w:p>
    <w:bookmarkStart w:id="44" w:name="_Hlk68173440"/>
    <w:p w14:paraId="60B07C7C" w14:textId="77777777" w:rsidR="00B12D2A" w:rsidRPr="009E5BCA" w:rsidRDefault="00B12D2A" w:rsidP="00B12D2A">
      <w:pPr>
        <w:pStyle w:val="Listenabsatz"/>
        <w:numPr>
          <w:ilvl w:val="0"/>
          <w:numId w:val="24"/>
        </w:numPr>
        <w:rPr>
          <w:lang w:val="en-US"/>
        </w:rPr>
      </w:pPr>
      <w:r>
        <w:fldChar w:fldCharType="begin"/>
      </w:r>
      <w:r w:rsidRPr="009E5BCA">
        <w:rPr>
          <w:lang w:val="en-US"/>
        </w:rPr>
        <w:instrText xml:space="preserve"> HYPERLINK "http://hgm.nubati.net/Einstein.html" </w:instrText>
      </w:r>
      <w:r>
        <w:fldChar w:fldCharType="separate"/>
      </w:r>
      <w:r w:rsidRPr="009E5BCA">
        <w:rPr>
          <w:rStyle w:val="Hyperlink"/>
          <w:lang w:val="en-US"/>
        </w:rPr>
        <w:t>http://hgm.nubati.net/Einstein.html</w:t>
      </w:r>
      <w:r>
        <w:fldChar w:fldCharType="end"/>
      </w:r>
      <w:r w:rsidRPr="009E5BCA">
        <w:rPr>
          <w:lang w:val="en-US"/>
        </w:rPr>
        <w:t xml:space="preserve"> </w:t>
      </w:r>
    </w:p>
    <w:bookmarkEnd w:id="44"/>
    <w:p w14:paraId="6DA48D77" w14:textId="77777777" w:rsidR="009A1D1A" w:rsidRDefault="009A1D1A" w:rsidP="009A1D1A">
      <w:pPr>
        <w:autoSpaceDE w:val="0"/>
        <w:autoSpaceDN w:val="0"/>
        <w:adjustRightInd w:val="0"/>
        <w:spacing w:after="0" w:line="240" w:lineRule="auto"/>
        <w:rPr>
          <w:rFonts w:cs="Arial"/>
          <w:szCs w:val="21"/>
          <w:lang w:val="en-US"/>
        </w:rPr>
      </w:pPr>
    </w:p>
    <w:p w14:paraId="5CD40810" w14:textId="77777777" w:rsidR="00D76E38" w:rsidRPr="00745A2C" w:rsidRDefault="00D76E38" w:rsidP="00D76E38">
      <w:pPr>
        <w:pStyle w:val="berschrift2"/>
        <w:rPr>
          <w:lang w:val="en-US"/>
        </w:rPr>
      </w:pPr>
      <w:r>
        <w:rPr>
          <w:lang w:val="en-US"/>
        </w:rPr>
        <w:t>Realized Games</w:t>
      </w:r>
    </w:p>
    <w:p w14:paraId="6741BAD8" w14:textId="77777777" w:rsidR="00A116AC" w:rsidRDefault="00A116AC" w:rsidP="00A116A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2048 [</w:t>
      </w:r>
      <w:hyperlink r:id="rId80" w:history="1">
        <w:r w:rsidRPr="00CD3552">
          <w:rPr>
            <w:rStyle w:val="Hyperlink"/>
            <w:rFonts w:cs="Arial"/>
            <w:szCs w:val="21"/>
            <w:lang w:val="en-US"/>
          </w:rPr>
          <w:t>BA Johannes Kutsch</w:t>
        </w:r>
      </w:hyperlink>
      <w:r>
        <w:rPr>
          <w:rFonts w:cs="Arial"/>
          <w:szCs w:val="21"/>
          <w:lang w:val="en-US"/>
        </w:rPr>
        <w:t>].</w:t>
      </w:r>
    </w:p>
    <w:p w14:paraId="5EAC4C62" w14:textId="77777777" w:rsidR="00A116AC" w:rsidRDefault="00A116AC" w:rsidP="00A116A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lastRenderedPageBreak/>
        <w:t>BlackJack [BA Simon Meissner]</w:t>
      </w:r>
    </w:p>
    <w:p w14:paraId="4D463523" w14:textId="77777777" w:rsidR="00D76E38" w:rsidRPr="003F6AD4" w:rsidRDefault="00D76E38" w:rsidP="00D76E38">
      <w:pPr>
        <w:pStyle w:val="Listenabsatz"/>
        <w:numPr>
          <w:ilvl w:val="0"/>
          <w:numId w:val="1"/>
        </w:numPr>
        <w:autoSpaceDE w:val="0"/>
        <w:autoSpaceDN w:val="0"/>
        <w:adjustRightInd w:val="0"/>
        <w:spacing w:after="0" w:line="240" w:lineRule="auto"/>
        <w:rPr>
          <w:rFonts w:cs="Arial"/>
          <w:szCs w:val="21"/>
          <w:lang w:val="en-US"/>
        </w:rPr>
      </w:pPr>
      <w:r w:rsidRPr="003F6AD4">
        <w:rPr>
          <w:rFonts w:cs="Arial"/>
          <w:szCs w:val="21"/>
          <w:lang w:val="en-US"/>
        </w:rPr>
        <w:t>ConnectFour [</w:t>
      </w:r>
      <w:hyperlink r:id="rId81" w:history="1">
        <w:r w:rsidRPr="00492E6A">
          <w:rPr>
            <w:rStyle w:val="Hyperlink"/>
            <w:rFonts w:cs="Arial"/>
            <w:szCs w:val="21"/>
            <w:lang w:val="en-US"/>
          </w:rPr>
          <w:t>Thill14</w:t>
        </w:r>
      </w:hyperlink>
      <w:r>
        <w:rPr>
          <w:rFonts w:cs="Arial"/>
          <w:szCs w:val="21"/>
          <w:lang w:val="en-US"/>
        </w:rPr>
        <w:t xml:space="preserve">, </w:t>
      </w:r>
      <w:hyperlink r:id="rId82" w:history="1">
        <w:r w:rsidRPr="00492E6A">
          <w:rPr>
            <w:rStyle w:val="Hyperlink"/>
            <w:rFonts w:cs="Arial"/>
            <w:szCs w:val="21"/>
            <w:lang w:val="en-US"/>
          </w:rPr>
          <w:t>Bagh14</w:t>
        </w:r>
      </w:hyperlink>
      <w:r w:rsidRPr="003F6AD4">
        <w:rPr>
          <w:rFonts w:cs="Arial"/>
          <w:szCs w:val="21"/>
          <w:lang w:val="en-US"/>
        </w:rPr>
        <w:t>]</w:t>
      </w:r>
      <w:r>
        <w:rPr>
          <w:rFonts w:cs="Arial"/>
          <w:szCs w:val="21"/>
          <w:lang w:val="en-US"/>
        </w:rPr>
        <w:t>, which contains a perfect-playing AlphaBeta agent and</w:t>
      </w:r>
      <w:r w:rsidRPr="003F6AD4">
        <w:rPr>
          <w:rFonts w:cs="Arial"/>
          <w:szCs w:val="21"/>
          <w:lang w:val="en-US"/>
        </w:rPr>
        <w:t xml:space="preserve"> a strong-playing TD-n-tuple agent</w:t>
      </w:r>
      <w:r>
        <w:rPr>
          <w:rFonts w:cs="Arial"/>
          <w:szCs w:val="21"/>
          <w:lang w:val="en-US"/>
        </w:rPr>
        <w:t>, was ported to GBG.</w:t>
      </w:r>
    </w:p>
    <w:p w14:paraId="5EA70B8B" w14:textId="77777777" w:rsidR="00A116AC" w:rsidRPr="00B12D2A" w:rsidRDefault="000B74D4" w:rsidP="00A116AC">
      <w:pPr>
        <w:pStyle w:val="Listenabsatz"/>
        <w:numPr>
          <w:ilvl w:val="0"/>
          <w:numId w:val="1"/>
        </w:numPr>
        <w:autoSpaceDE w:val="0"/>
        <w:autoSpaceDN w:val="0"/>
        <w:adjustRightInd w:val="0"/>
        <w:spacing w:after="0" w:line="240" w:lineRule="auto"/>
        <w:rPr>
          <w:rFonts w:cs="Arial"/>
          <w:szCs w:val="21"/>
        </w:rPr>
      </w:pPr>
      <w:hyperlink w:anchor="EWN" w:history="1">
        <w:r w:rsidR="00A116AC" w:rsidRPr="00B12D2A">
          <w:rPr>
            <w:rStyle w:val="Hyperlink"/>
            <w:rFonts w:cs="Arial"/>
            <w:szCs w:val="21"/>
          </w:rPr>
          <w:t>EWN</w:t>
        </w:r>
      </w:hyperlink>
      <w:r w:rsidR="00A116AC" w:rsidRPr="00B12D2A">
        <w:rPr>
          <w:rFonts w:cs="Arial"/>
          <w:szCs w:val="21"/>
        </w:rPr>
        <w:t xml:space="preserve"> (EinStein Würfelt Nicht!) [</w:t>
      </w:r>
      <w:hyperlink r:id="rId83" w:history="1">
        <w:r w:rsidR="00A116AC" w:rsidRPr="00B12D2A">
          <w:rPr>
            <w:rStyle w:val="Hyperlink"/>
            <w:rFonts w:cs="Arial"/>
            <w:szCs w:val="21"/>
          </w:rPr>
          <w:t>BA Julian Cöln</w:t>
        </w:r>
      </w:hyperlink>
      <w:r w:rsidR="00A116AC">
        <w:rPr>
          <w:rFonts w:cs="Arial"/>
          <w:szCs w:val="21"/>
        </w:rPr>
        <w:t>].</w:t>
      </w:r>
    </w:p>
    <w:p w14:paraId="11D43B3C" w14:textId="77777777" w:rsidR="00A116AC" w:rsidRDefault="00A116AC" w:rsidP="00A116AC">
      <w:pPr>
        <w:pStyle w:val="Listenabsatz"/>
        <w:numPr>
          <w:ilvl w:val="0"/>
          <w:numId w:val="1"/>
        </w:numPr>
        <w:autoSpaceDE w:val="0"/>
        <w:autoSpaceDN w:val="0"/>
        <w:adjustRightInd w:val="0"/>
        <w:spacing w:after="0" w:line="240" w:lineRule="auto"/>
        <w:rPr>
          <w:rFonts w:cs="Arial"/>
          <w:szCs w:val="21"/>
          <w:lang w:val="en-US"/>
        </w:rPr>
      </w:pPr>
      <w:r w:rsidRPr="00BB69E9">
        <w:rPr>
          <w:rFonts w:cs="Arial"/>
          <w:szCs w:val="21"/>
          <w:lang w:val="en-US"/>
        </w:rPr>
        <w:t>Hex [</w:t>
      </w:r>
      <w:hyperlink r:id="rId84" w:history="1">
        <w:r w:rsidRPr="0019396C">
          <w:rPr>
            <w:rStyle w:val="Hyperlink"/>
            <w:rFonts w:cs="Arial"/>
            <w:szCs w:val="21"/>
            <w:lang w:val="en-US"/>
          </w:rPr>
          <w:t>BA Kevin Galitzki</w:t>
        </w:r>
      </w:hyperlink>
      <w:r w:rsidRPr="00BB69E9">
        <w:rPr>
          <w:rFonts w:cs="Arial"/>
          <w:szCs w:val="21"/>
          <w:lang w:val="en-US"/>
        </w:rPr>
        <w:t>]</w:t>
      </w:r>
      <w:r>
        <w:rPr>
          <w:rFonts w:cs="Arial"/>
          <w:szCs w:val="21"/>
          <w:lang w:val="en-US"/>
        </w:rPr>
        <w:t xml:space="preserve">. See also </w:t>
      </w:r>
      <w:hyperlink w:anchor="_CNN-like_agent" w:history="1">
        <w:r w:rsidRPr="008A17F4">
          <w:rPr>
            <w:rStyle w:val="Hyperlink"/>
            <w:rFonts w:cs="Arial"/>
            <w:szCs w:val="21"/>
            <w:lang w:val="en-US"/>
          </w:rPr>
          <w:t xml:space="preserve">CNN-like </w:t>
        </w:r>
        <w:r>
          <w:rPr>
            <w:rStyle w:val="Hyperlink"/>
            <w:rFonts w:cs="Arial"/>
            <w:szCs w:val="21"/>
            <w:lang w:val="en-US"/>
          </w:rPr>
          <w:t>A</w:t>
        </w:r>
        <w:r w:rsidRPr="008A17F4">
          <w:rPr>
            <w:rStyle w:val="Hyperlink"/>
            <w:rFonts w:cs="Arial"/>
            <w:szCs w:val="21"/>
            <w:lang w:val="en-US"/>
          </w:rPr>
          <w:t>gent</w:t>
        </w:r>
      </w:hyperlink>
      <w:r>
        <w:rPr>
          <w:rFonts w:cs="Arial"/>
          <w:szCs w:val="21"/>
          <w:lang w:val="en-US"/>
        </w:rPr>
        <w:t>.</w:t>
      </w:r>
    </w:p>
    <w:p w14:paraId="33BBD0C3" w14:textId="77777777" w:rsidR="00A116AC" w:rsidRDefault="00A116AC" w:rsidP="00A116A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 xml:space="preserve">Nim (2 players), Nim3P (3 players). See also </w:t>
      </w:r>
      <w:hyperlink w:anchor="LearnabilityNim" w:history="1">
        <w:r w:rsidRPr="007D4214">
          <w:rPr>
            <w:rStyle w:val="Hyperlink"/>
            <w:rFonts w:cs="Arial"/>
            <w:szCs w:val="21"/>
            <w:lang w:val="en-US"/>
          </w:rPr>
          <w:t>Learnability of Nim/Nim3P in GBG</w:t>
        </w:r>
      </w:hyperlink>
      <w:r>
        <w:rPr>
          <w:rFonts w:cs="Arial"/>
          <w:szCs w:val="21"/>
          <w:lang w:val="en-US"/>
        </w:rPr>
        <w:t>.</w:t>
      </w:r>
    </w:p>
    <w:p w14:paraId="47448E4C" w14:textId="77777777" w:rsidR="00A116AC" w:rsidRPr="00BB69E9" w:rsidRDefault="00A116AC" w:rsidP="00A116AC">
      <w:pPr>
        <w:pStyle w:val="Listenabsatz"/>
        <w:numPr>
          <w:ilvl w:val="0"/>
          <w:numId w:val="1"/>
        </w:numPr>
        <w:autoSpaceDE w:val="0"/>
        <w:autoSpaceDN w:val="0"/>
        <w:adjustRightInd w:val="0"/>
        <w:spacing w:after="0" w:line="240" w:lineRule="auto"/>
        <w:rPr>
          <w:rFonts w:cs="Arial"/>
          <w:szCs w:val="21"/>
          <w:lang w:val="en-US"/>
        </w:rPr>
      </w:pPr>
      <w:r w:rsidRPr="00BB69E9">
        <w:rPr>
          <w:rFonts w:cs="Arial"/>
          <w:szCs w:val="21"/>
          <w:lang w:val="en-US"/>
        </w:rPr>
        <w:t>Othello (Reversi) [</w:t>
      </w:r>
      <w:hyperlink r:id="rId85" w:history="1">
        <w:r w:rsidRPr="00207C3C">
          <w:rPr>
            <w:rStyle w:val="Hyperlink"/>
            <w:rFonts w:cs="Arial"/>
            <w:szCs w:val="21"/>
            <w:lang w:val="en-US"/>
          </w:rPr>
          <w:t>INF-Project Dittmar &amp; Cöln</w:t>
        </w:r>
      </w:hyperlink>
      <w:r w:rsidRPr="00BB69E9">
        <w:rPr>
          <w:rFonts w:cs="Arial"/>
          <w:szCs w:val="21"/>
          <w:lang w:val="en-US"/>
        </w:rPr>
        <w:t>]</w:t>
      </w:r>
      <w:r>
        <w:rPr>
          <w:rFonts w:cs="Arial"/>
          <w:szCs w:val="21"/>
          <w:lang w:val="en-US"/>
        </w:rPr>
        <w:t xml:space="preserve">. See also </w:t>
      </w:r>
      <w:hyperlink w:anchor="_Othello_vs._Edax" w:history="1">
        <w:r w:rsidRPr="008A17F4">
          <w:rPr>
            <w:rStyle w:val="Hyperlink"/>
            <w:rFonts w:cs="Arial"/>
            <w:szCs w:val="21"/>
            <w:lang w:val="en-US"/>
          </w:rPr>
          <w:t>Othello vs. Edax</w:t>
        </w:r>
      </w:hyperlink>
      <w:r>
        <w:rPr>
          <w:rFonts w:cs="Arial"/>
          <w:szCs w:val="21"/>
          <w:lang w:val="en-US"/>
        </w:rPr>
        <w:t xml:space="preserve"> and </w:t>
      </w:r>
      <w:hyperlink w:anchor="_AlphaGo-Zero-inspired_GBG_Agent" w:history="1">
        <w:r w:rsidRPr="00492E6A">
          <w:rPr>
            <w:rStyle w:val="Hyperlink"/>
            <w:rFonts w:cs="Arial"/>
            <w:szCs w:val="21"/>
            <w:lang w:val="en-US"/>
          </w:rPr>
          <w:t>AlphaGo-Zero-inspired GBG Agent</w:t>
        </w:r>
      </w:hyperlink>
      <w:r>
        <w:rPr>
          <w:rFonts w:cs="Arial"/>
          <w:szCs w:val="21"/>
          <w:lang w:val="en-US"/>
        </w:rPr>
        <w:t>.</w:t>
      </w:r>
    </w:p>
    <w:p w14:paraId="4C0E213A" w14:textId="77777777" w:rsidR="00A116AC" w:rsidRPr="000B77A5" w:rsidRDefault="00A116AC" w:rsidP="00A116AC">
      <w:pPr>
        <w:pStyle w:val="Listenabsatz"/>
        <w:numPr>
          <w:ilvl w:val="0"/>
          <w:numId w:val="1"/>
        </w:numPr>
        <w:autoSpaceDE w:val="0"/>
        <w:autoSpaceDN w:val="0"/>
        <w:adjustRightInd w:val="0"/>
        <w:spacing w:after="0" w:line="240" w:lineRule="auto"/>
        <w:rPr>
          <w:rFonts w:cs="Arial"/>
          <w:szCs w:val="21"/>
        </w:rPr>
      </w:pPr>
      <w:r w:rsidRPr="000B77A5">
        <w:rPr>
          <w:rFonts w:cs="Arial"/>
          <w:szCs w:val="21"/>
        </w:rPr>
        <w:t>Poker, Kuhn Poker [MA Tim Zeh]</w:t>
      </w:r>
    </w:p>
    <w:p w14:paraId="10F69C89" w14:textId="77777777" w:rsidR="00A116AC" w:rsidRDefault="00A116AC" w:rsidP="00A116AC">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Rubik’s Cube (beta version)</w:t>
      </w:r>
    </w:p>
    <w:p w14:paraId="19716C10" w14:textId="4C4D541E" w:rsidR="00D76E38" w:rsidRPr="003F6AD4" w:rsidRDefault="00D76E38" w:rsidP="00D76E38">
      <w:pPr>
        <w:pStyle w:val="Listenabsatz"/>
        <w:numPr>
          <w:ilvl w:val="0"/>
          <w:numId w:val="1"/>
        </w:numPr>
        <w:autoSpaceDE w:val="0"/>
        <w:autoSpaceDN w:val="0"/>
        <w:adjustRightInd w:val="0"/>
        <w:spacing w:after="0" w:line="240" w:lineRule="auto"/>
        <w:rPr>
          <w:rFonts w:cs="Arial"/>
          <w:szCs w:val="21"/>
          <w:lang w:val="en-US"/>
        </w:rPr>
      </w:pPr>
      <w:r w:rsidRPr="003F6AD4">
        <w:rPr>
          <w:rFonts w:cs="Arial"/>
          <w:szCs w:val="21"/>
          <w:lang w:val="en-US"/>
        </w:rPr>
        <w:t>Sim</w:t>
      </w:r>
      <w:r w:rsidR="00A116AC">
        <w:rPr>
          <w:rFonts w:cs="Arial"/>
          <w:szCs w:val="21"/>
          <w:lang w:val="en-US"/>
        </w:rPr>
        <w:t xml:space="preserve"> (a.k.a. Hexi)</w:t>
      </w:r>
      <w:r w:rsidRPr="003F6AD4">
        <w:rPr>
          <w:rFonts w:cs="Arial"/>
          <w:szCs w:val="21"/>
          <w:lang w:val="en-US"/>
        </w:rPr>
        <w:t xml:space="preserve">, </w:t>
      </w:r>
      <w:hyperlink r:id="rId86" w:history="1">
        <w:r w:rsidRPr="003F6AD4">
          <w:rPr>
            <w:rStyle w:val="Hyperlink"/>
            <w:lang w:val="en-US"/>
          </w:rPr>
          <w:t>https://en.wikipedia.org/wiki/Sim_(pencil_game)</w:t>
        </w:r>
      </w:hyperlink>
      <w:r w:rsidRPr="003F6AD4">
        <w:rPr>
          <w:lang w:val="en-US"/>
        </w:rPr>
        <w:t xml:space="preserve"> </w:t>
      </w:r>
      <w:r w:rsidRPr="003F6AD4">
        <w:rPr>
          <w:rFonts w:cs="Arial"/>
          <w:szCs w:val="21"/>
          <w:lang w:val="en-US"/>
        </w:rPr>
        <w:t>(2-player variant, 3-player variant)</w:t>
      </w:r>
      <w:r>
        <w:rPr>
          <w:rFonts w:cs="Arial"/>
          <w:szCs w:val="21"/>
          <w:lang w:val="en-US"/>
        </w:rPr>
        <w:t>,</w:t>
      </w:r>
      <w:r w:rsidRPr="003F6AD4">
        <w:rPr>
          <w:rFonts w:cs="Arial"/>
          <w:szCs w:val="21"/>
          <w:lang w:val="en-US"/>
        </w:rPr>
        <w:t xml:space="preserve"> </w:t>
      </w:r>
      <w:r>
        <w:rPr>
          <w:rFonts w:cs="Arial"/>
          <w:szCs w:val="21"/>
          <w:lang w:val="en-US"/>
        </w:rPr>
        <w:t>an interesting</w:t>
      </w:r>
      <w:r w:rsidRPr="003F6AD4">
        <w:rPr>
          <w:rFonts w:cs="Arial"/>
          <w:szCs w:val="21"/>
          <w:lang w:val="en-US"/>
        </w:rPr>
        <w:t xml:space="preserve"> game for N</w:t>
      </w:r>
      <w:r>
        <w:rPr>
          <w:rFonts w:cs="Arial"/>
          <w:szCs w:val="21"/>
          <w:lang w:val="en-US"/>
        </w:rPr>
        <w:sym w:font="Symbol" w:char="F0B3"/>
      </w:r>
      <w:r w:rsidRPr="003F6AD4">
        <w:rPr>
          <w:rFonts w:cs="Arial"/>
          <w:szCs w:val="21"/>
          <w:lang w:val="en-US"/>
        </w:rPr>
        <w:t>2 players.</w:t>
      </w:r>
      <w:r>
        <w:rPr>
          <w:rFonts w:cs="Arial"/>
          <w:szCs w:val="21"/>
          <w:lang w:val="en-US"/>
        </w:rPr>
        <w:t xml:space="preserve"> See also </w:t>
      </w:r>
      <w:hyperlink w:anchor="_Investigations_on_Sim" w:history="1">
        <w:r>
          <w:rPr>
            <w:rStyle w:val="Hyperlink"/>
            <w:rFonts w:cs="Arial"/>
            <w:szCs w:val="21"/>
            <w:lang w:val="en-US"/>
          </w:rPr>
          <w:t xml:space="preserve">Learnability of </w:t>
        </w:r>
        <w:r w:rsidRPr="00492E6A">
          <w:rPr>
            <w:rStyle w:val="Hyperlink"/>
            <w:rFonts w:cs="Arial"/>
            <w:szCs w:val="21"/>
            <w:lang w:val="en-US"/>
          </w:rPr>
          <w:t xml:space="preserve"> Sim in GBG</w:t>
        </w:r>
      </w:hyperlink>
      <w:r>
        <w:rPr>
          <w:rFonts w:cs="Arial"/>
          <w:szCs w:val="21"/>
          <w:lang w:val="en-US"/>
        </w:rPr>
        <w:t>.</w:t>
      </w:r>
    </w:p>
    <w:p w14:paraId="70419339" w14:textId="6FD0B48C" w:rsidR="00D76E38" w:rsidRPr="007D12B1" w:rsidRDefault="00A116AC" w:rsidP="00D76E38">
      <w:pPr>
        <w:pStyle w:val="Listenabsatz"/>
        <w:numPr>
          <w:ilvl w:val="0"/>
          <w:numId w:val="1"/>
        </w:numPr>
        <w:autoSpaceDE w:val="0"/>
        <w:autoSpaceDN w:val="0"/>
        <w:adjustRightInd w:val="0"/>
        <w:spacing w:after="0" w:line="240" w:lineRule="auto"/>
        <w:rPr>
          <w:rFonts w:cs="Arial"/>
          <w:szCs w:val="21"/>
          <w:lang w:val="en-US"/>
        </w:rPr>
      </w:pPr>
      <w:r>
        <w:rPr>
          <w:rFonts w:cs="Arial"/>
          <w:szCs w:val="21"/>
          <w:lang w:val="en-US"/>
        </w:rPr>
        <w:t>TicTacToe</w:t>
      </w:r>
    </w:p>
    <w:p w14:paraId="635EC107" w14:textId="34AB5BFE" w:rsidR="00D76E38" w:rsidRPr="00D76E38" w:rsidRDefault="00A116AC" w:rsidP="00D76E38">
      <w:pPr>
        <w:pStyle w:val="Listenabsatz"/>
        <w:numPr>
          <w:ilvl w:val="0"/>
          <w:numId w:val="1"/>
        </w:numPr>
        <w:autoSpaceDE w:val="0"/>
        <w:autoSpaceDN w:val="0"/>
        <w:adjustRightInd w:val="0"/>
        <w:spacing w:after="0" w:line="240" w:lineRule="auto"/>
        <w:rPr>
          <w:rFonts w:cs="Arial"/>
          <w:szCs w:val="21"/>
          <w:lang w:val="en-US"/>
        </w:rPr>
      </w:pPr>
      <w:r w:rsidRPr="007D12B1">
        <w:rPr>
          <w:rFonts w:cs="Arial"/>
          <w:szCs w:val="21"/>
          <w:lang w:val="en-US"/>
        </w:rPr>
        <w:t xml:space="preserve">Yavalath [BA Ann Weitz]. See also </w:t>
      </w:r>
      <w:hyperlink w:anchor="YavalathExtensions" w:history="1">
        <w:r w:rsidRPr="007D12B1">
          <w:rPr>
            <w:rStyle w:val="Hyperlink"/>
            <w:rFonts w:cs="Arial"/>
            <w:szCs w:val="21"/>
            <w:lang w:val="en-US"/>
          </w:rPr>
          <w:t>Yavalath Extensions</w:t>
        </w:r>
      </w:hyperlink>
      <w:r w:rsidRPr="007D12B1">
        <w:rPr>
          <w:rFonts w:cs="Arial"/>
          <w:szCs w:val="21"/>
          <w:lang w:val="en-US"/>
        </w:rPr>
        <w:t>.</w:t>
      </w:r>
    </w:p>
    <w:p w14:paraId="45200867" w14:textId="77777777" w:rsidR="00D76E38" w:rsidRPr="00BB69E9" w:rsidRDefault="00D76E38" w:rsidP="009A1D1A">
      <w:pPr>
        <w:autoSpaceDE w:val="0"/>
        <w:autoSpaceDN w:val="0"/>
        <w:adjustRightInd w:val="0"/>
        <w:spacing w:after="0" w:line="240" w:lineRule="auto"/>
        <w:rPr>
          <w:rFonts w:cs="Arial"/>
          <w:szCs w:val="21"/>
          <w:lang w:val="en-US"/>
        </w:rPr>
      </w:pPr>
    </w:p>
    <w:p w14:paraId="78EF2F9B" w14:textId="77777777" w:rsidR="00F2699F" w:rsidRDefault="009A1D1A" w:rsidP="009A1D1A">
      <w:pPr>
        <w:pStyle w:val="berschrift1"/>
        <w:rPr>
          <w:lang w:val="en-US"/>
        </w:rPr>
      </w:pPr>
      <w:r>
        <w:rPr>
          <w:lang w:val="en-US"/>
        </w:rPr>
        <w:t>Literature</w:t>
      </w:r>
    </w:p>
    <w:p w14:paraId="0B02457F" w14:textId="77777777" w:rsidR="00C20989" w:rsidRDefault="00C20989" w:rsidP="00760D21">
      <w:pPr>
        <w:rPr>
          <w:rFonts w:cs="Arial"/>
          <w:szCs w:val="21"/>
          <w:lang w:val="en-US"/>
        </w:rPr>
      </w:pPr>
      <w:r w:rsidRPr="00BF041C">
        <w:rPr>
          <w:rFonts w:cs="Arial"/>
          <w:szCs w:val="21"/>
          <w:lang w:val="en-US"/>
        </w:rPr>
        <w:t>[Ag</w:t>
      </w:r>
      <w:bookmarkStart w:id="45" w:name="Agnostelli19"/>
      <w:bookmarkEnd w:id="45"/>
      <w:r w:rsidRPr="00BF041C">
        <w:rPr>
          <w:rFonts w:cs="Arial"/>
          <w:szCs w:val="21"/>
          <w:lang w:val="en-US"/>
        </w:rPr>
        <w:t>ostin</w:t>
      </w:r>
      <w:r w:rsidR="007D4214" w:rsidRPr="00BF041C">
        <w:rPr>
          <w:rFonts w:cs="Arial"/>
          <w:szCs w:val="21"/>
          <w:lang w:val="en-US"/>
        </w:rPr>
        <w:t>elli</w:t>
      </w:r>
      <w:r w:rsidRPr="00BF041C">
        <w:rPr>
          <w:rFonts w:cs="Arial"/>
          <w:szCs w:val="21"/>
          <w:lang w:val="en-US"/>
        </w:rPr>
        <w:t xml:space="preserve">2019] Agostinelli, Forest, et al. </w:t>
      </w:r>
      <w:r w:rsidRPr="000C2EDC">
        <w:rPr>
          <w:rFonts w:cs="Arial"/>
          <w:szCs w:val="21"/>
          <w:lang w:val="en-US"/>
        </w:rPr>
        <w:t>"Solving the Rubik’s cube with deep reinforcement learning and search." Nature Machine Intelligence 1.8 (2019): 356-363. (</w:t>
      </w:r>
      <w:hyperlink r:id="rId87" w:history="1">
        <w:r w:rsidRPr="000C2EDC">
          <w:rPr>
            <w:rStyle w:val="Hyperlink"/>
            <w:rFonts w:cs="Arial"/>
            <w:szCs w:val="21"/>
            <w:lang w:val="en-US"/>
          </w:rPr>
          <w:t>https://www.ics.uci.edu/~fagostin/assets/files/SolvingTheRubiksCubeWithDeepReinforcementLearningAndSearch_Final.pdf</w:t>
        </w:r>
      </w:hyperlink>
      <w:r w:rsidRPr="000C2EDC">
        <w:rPr>
          <w:rFonts w:cs="Arial"/>
          <w:szCs w:val="21"/>
          <w:lang w:val="en-US"/>
        </w:rPr>
        <w:t xml:space="preserve">, </w:t>
      </w:r>
      <w:hyperlink r:id="rId88" w:history="1">
        <w:r w:rsidRPr="008D451A">
          <w:rPr>
            <w:rStyle w:val="Hyperlink"/>
            <w:rFonts w:cs="Arial"/>
            <w:b/>
            <w:szCs w:val="21"/>
            <w:lang w:val="en-US"/>
          </w:rPr>
          <w:t>local copy</w:t>
        </w:r>
      </w:hyperlink>
      <w:r w:rsidRPr="000C2EDC">
        <w:rPr>
          <w:rFonts w:cs="Arial"/>
          <w:szCs w:val="21"/>
          <w:lang w:val="en-US"/>
        </w:rPr>
        <w:t>)</w:t>
      </w:r>
      <w:r w:rsidRPr="00C20989">
        <w:rPr>
          <w:rFonts w:cs="Arial"/>
          <w:szCs w:val="21"/>
          <w:lang w:val="en-US"/>
        </w:rPr>
        <w:t xml:space="preserve"> </w:t>
      </w:r>
    </w:p>
    <w:p w14:paraId="7130DA19" w14:textId="77777777" w:rsidR="00760D21" w:rsidRPr="00C20989" w:rsidRDefault="00760D21" w:rsidP="00760D21">
      <w:pPr>
        <w:rPr>
          <w:rFonts w:cs="Arial"/>
          <w:szCs w:val="21"/>
        </w:rPr>
      </w:pPr>
      <w:r w:rsidRPr="00C20989">
        <w:rPr>
          <w:rFonts w:cs="Arial"/>
          <w:szCs w:val="21"/>
        </w:rPr>
        <w:t>[Fab</w:t>
      </w:r>
      <w:bookmarkStart w:id="46" w:name="Fabig2021"/>
      <w:bookmarkEnd w:id="46"/>
      <w:r w:rsidRPr="00C20989">
        <w:rPr>
          <w:rFonts w:cs="Arial"/>
          <w:szCs w:val="21"/>
        </w:rPr>
        <w:t>ig2021] Fabig, Niklas: „Portierung einer Java-Reaktorsimulation nach Python und Performanz-Vergleich mit verschiedenen Python-Java-Bridges“, TH Köln -- University of Applied Sciences (2021)</w:t>
      </w:r>
      <w:r w:rsidRPr="00C20989">
        <w:rPr>
          <w:rFonts w:cs="Arial"/>
          <w:szCs w:val="21"/>
        </w:rPr>
        <w:br/>
      </w:r>
      <w:hyperlink r:id="rId89" w:history="1">
        <w:r w:rsidRPr="00C20989">
          <w:rPr>
            <w:rStyle w:val="Hyperlink"/>
            <w:rFonts w:cs="Arial"/>
            <w:szCs w:val="21"/>
          </w:rPr>
          <w:t>https://www.gm.fh-koeln.de/~konen/research/PaperPDF/Projektarbeit_Niklas_Fabig-2021.pdf</w:t>
        </w:r>
      </w:hyperlink>
      <w:r w:rsidRPr="00C20989">
        <w:rPr>
          <w:rFonts w:cs="Arial"/>
          <w:szCs w:val="21"/>
        </w:rPr>
        <w:t xml:space="preserve"> </w:t>
      </w:r>
    </w:p>
    <w:p w14:paraId="7A2BDD6D" w14:textId="77777777" w:rsidR="00760D21" w:rsidRDefault="00760D21" w:rsidP="00760D21">
      <w:pPr>
        <w:rPr>
          <w:rFonts w:cs="Arial"/>
          <w:szCs w:val="21"/>
          <w:lang w:val="en-US"/>
        </w:rPr>
      </w:pPr>
      <w:r w:rsidRPr="00F721B2">
        <w:rPr>
          <w:rFonts w:cs="Arial"/>
          <w:szCs w:val="21"/>
          <w:lang w:val="en-US"/>
        </w:rPr>
        <w:t>[Konen</w:t>
      </w:r>
      <w:bookmarkStart w:id="47" w:name="Konen2020b"/>
      <w:bookmarkEnd w:id="47"/>
      <w:r w:rsidRPr="00F721B2">
        <w:rPr>
          <w:rFonts w:cs="Arial"/>
          <w:szCs w:val="21"/>
          <w:lang w:val="en-US"/>
        </w:rPr>
        <w:t>2020</w:t>
      </w:r>
      <w:r>
        <w:rPr>
          <w:rFonts w:cs="Arial"/>
          <w:szCs w:val="21"/>
          <w:lang w:val="en-US"/>
        </w:rPr>
        <w:t>b</w:t>
      </w:r>
      <w:r w:rsidRPr="00F721B2">
        <w:rPr>
          <w:rFonts w:cs="Arial"/>
          <w:szCs w:val="21"/>
          <w:lang w:val="en-US"/>
        </w:rPr>
        <w:t>] W. Konen, S. Bagheri: „Reinforcement Learning for N-Player Games:</w:t>
      </w:r>
      <w:r>
        <w:rPr>
          <w:rFonts w:cs="Arial"/>
          <w:szCs w:val="21"/>
          <w:lang w:val="en-US"/>
        </w:rPr>
        <w:t xml:space="preserve"> </w:t>
      </w:r>
      <w:r w:rsidRPr="00F721B2">
        <w:rPr>
          <w:rFonts w:cs="Arial"/>
          <w:szCs w:val="21"/>
          <w:lang w:val="en-US"/>
        </w:rPr>
        <w:t>The Importance of Final Adaptation</w:t>
      </w:r>
      <w:r>
        <w:rPr>
          <w:rFonts w:cs="Arial"/>
          <w:szCs w:val="21"/>
          <w:lang w:val="en-US"/>
        </w:rPr>
        <w:t xml:space="preserve">”, BIOMA’2020, Brussels (2020) (preprint available here: </w:t>
      </w:r>
      <w:hyperlink r:id="rId90" w:history="1">
        <w:r w:rsidRPr="006E03B1">
          <w:rPr>
            <w:rStyle w:val="Hyperlink"/>
            <w:rFonts w:cs="Arial"/>
            <w:szCs w:val="21"/>
            <w:lang w:val="en-US"/>
          </w:rPr>
          <w:t>http://www.gm.fh-koeln.de/ciopwebpub/Konen20b.d/bioma20-TDNTuple.pdf</w:t>
        </w:r>
      </w:hyperlink>
      <w:r>
        <w:rPr>
          <w:rFonts w:cs="Arial"/>
          <w:szCs w:val="21"/>
          <w:lang w:val="en-US"/>
        </w:rPr>
        <w:t xml:space="preserve"> or here: </w:t>
      </w:r>
      <w:hyperlink r:id="rId91" w:history="1">
        <w:r>
          <w:rPr>
            <w:rStyle w:val="Hyperlink"/>
            <w:rFonts w:cs="Arial"/>
            <w:szCs w:val="21"/>
            <w:lang w:val="en-US"/>
          </w:rPr>
          <w:t>somewhat longer technical report</w:t>
        </w:r>
      </w:hyperlink>
      <w:r>
        <w:rPr>
          <w:rFonts w:cs="Arial"/>
          <w:szCs w:val="21"/>
          <w:lang w:val="en-US"/>
        </w:rPr>
        <w:t>)</w:t>
      </w:r>
    </w:p>
    <w:p w14:paraId="7FDA919C" w14:textId="77777777" w:rsidR="004829EA" w:rsidRPr="000C3755" w:rsidRDefault="004829EA" w:rsidP="004829EA">
      <w:pPr>
        <w:rPr>
          <w:rFonts w:cs="Arial"/>
          <w:szCs w:val="21"/>
        </w:rPr>
      </w:pPr>
      <w:r w:rsidRPr="004829EA">
        <w:rPr>
          <w:lang w:val="en-US"/>
        </w:rPr>
        <w:t>[Kon</w:t>
      </w:r>
      <w:bookmarkStart w:id="48" w:name="Konen2023a"/>
      <w:bookmarkEnd w:id="48"/>
      <w:r w:rsidRPr="004829EA">
        <w:rPr>
          <w:lang w:val="en-US"/>
        </w:rPr>
        <w:t>en2023</w:t>
      </w:r>
      <w:r w:rsidR="00711A61">
        <w:rPr>
          <w:lang w:val="en-US"/>
        </w:rPr>
        <w:t>a</w:t>
      </w:r>
      <w:r w:rsidRPr="004829EA">
        <w:rPr>
          <w:lang w:val="en-US"/>
        </w:rPr>
        <w:t>] Konen, Wolfgang: “Towards Learning Rubik’s Cube with N-tuple-based Reinforcement Learning”, Technical Report, TH Köln, 2023.</w:t>
      </w:r>
      <w:r w:rsidRPr="004829EA">
        <w:rPr>
          <w:rFonts w:cs="Arial"/>
          <w:szCs w:val="21"/>
          <w:lang w:val="en-US"/>
        </w:rPr>
        <w:t xml:space="preserve"> </w:t>
      </w:r>
      <w:hyperlink r:id="rId92" w:history="1">
        <w:r w:rsidR="0091755A" w:rsidRPr="000C3755">
          <w:rPr>
            <w:rStyle w:val="Hyperlink"/>
            <w:rFonts w:cs="Arial"/>
            <w:szCs w:val="21"/>
          </w:rPr>
          <w:t>http://www.gm.fh-koeln.de/ciopwebpub/Konen22b.d/TR-Rubiks.pdf</w:t>
        </w:r>
      </w:hyperlink>
      <w:r w:rsidR="0091755A" w:rsidRPr="000C3755">
        <w:rPr>
          <w:rFonts w:cs="Arial"/>
          <w:szCs w:val="21"/>
        </w:rPr>
        <w:t xml:space="preserve"> </w:t>
      </w:r>
    </w:p>
    <w:p w14:paraId="7F1106FA" w14:textId="77777777" w:rsidR="009A1D1A" w:rsidRDefault="009A1D1A" w:rsidP="009025AA">
      <w:pPr>
        <w:rPr>
          <w:rFonts w:cs="Arial"/>
          <w:szCs w:val="21"/>
          <w:lang w:val="en-US"/>
        </w:rPr>
      </w:pPr>
      <w:r>
        <w:rPr>
          <w:rFonts w:cs="Arial"/>
          <w:szCs w:val="21"/>
          <w:lang w:val="en-US"/>
        </w:rPr>
        <w:t>[</w:t>
      </w:r>
      <w:r w:rsidRPr="00A6602C">
        <w:rPr>
          <w:rFonts w:cs="Arial"/>
          <w:szCs w:val="21"/>
          <w:lang w:val="en-US"/>
        </w:rPr>
        <w:t>McAleer2018</w:t>
      </w:r>
      <w:r>
        <w:rPr>
          <w:rFonts w:cs="Arial"/>
          <w:szCs w:val="21"/>
          <w:lang w:val="en-US"/>
        </w:rPr>
        <w:t xml:space="preserve">] </w:t>
      </w:r>
      <w:r w:rsidR="00D90797">
        <w:rPr>
          <w:rFonts w:cs="Arial"/>
          <w:szCs w:val="21"/>
          <w:lang w:val="en-US"/>
        </w:rPr>
        <w:t xml:space="preserve">McAleer S., </w:t>
      </w:r>
      <w:r w:rsidR="009025AA">
        <w:rPr>
          <w:rFonts w:cs="Arial"/>
          <w:szCs w:val="21"/>
          <w:lang w:val="en-US"/>
        </w:rPr>
        <w:t>Agostinelli F. et al.: “</w:t>
      </w:r>
      <w:r w:rsidR="009025AA" w:rsidRPr="009025AA">
        <w:rPr>
          <w:rFonts w:cs="Arial"/>
          <w:szCs w:val="21"/>
          <w:lang w:val="en-US"/>
        </w:rPr>
        <w:t>Solving the Rubik’s Cube Without Human</w:t>
      </w:r>
      <w:r w:rsidR="009025AA">
        <w:rPr>
          <w:rFonts w:cs="Arial"/>
          <w:szCs w:val="21"/>
          <w:lang w:val="en-US"/>
        </w:rPr>
        <w:t xml:space="preserve"> </w:t>
      </w:r>
      <w:r w:rsidR="009025AA" w:rsidRPr="009025AA">
        <w:rPr>
          <w:rFonts w:cs="Arial"/>
          <w:szCs w:val="21"/>
          <w:lang w:val="en-US"/>
        </w:rPr>
        <w:t>Knowledge</w:t>
      </w:r>
      <w:r w:rsidR="009025AA">
        <w:rPr>
          <w:rFonts w:cs="Arial"/>
          <w:szCs w:val="21"/>
          <w:lang w:val="en-US"/>
        </w:rPr>
        <w:t>”</w:t>
      </w:r>
      <w:r w:rsidR="00A6602C">
        <w:rPr>
          <w:rFonts w:cs="Arial"/>
          <w:szCs w:val="21"/>
          <w:lang w:val="en-US"/>
        </w:rPr>
        <w:t xml:space="preserve">, </w:t>
      </w:r>
      <w:r w:rsidR="00A6602C" w:rsidRPr="00A6602C">
        <w:rPr>
          <w:i/>
          <w:iCs/>
          <w:lang w:val="en-US"/>
        </w:rPr>
        <w:t>arXiv preprint arXiv:1805.07470</w:t>
      </w:r>
      <w:r w:rsidR="00A6602C" w:rsidRPr="00A6602C">
        <w:rPr>
          <w:lang w:val="en-US"/>
        </w:rPr>
        <w:t xml:space="preserve"> (2018)</w:t>
      </w:r>
      <w:r w:rsidR="009025AA">
        <w:rPr>
          <w:rFonts w:cs="Arial"/>
          <w:szCs w:val="21"/>
          <w:lang w:val="en-US"/>
        </w:rPr>
        <w:t xml:space="preserve"> </w:t>
      </w:r>
      <w:bookmarkStart w:id="49" w:name="_Hlk37746350"/>
      <w:r>
        <w:rPr>
          <w:rFonts w:cs="Arial"/>
          <w:szCs w:val="21"/>
          <w:lang w:val="en-US"/>
        </w:rPr>
        <w:t>(</w:t>
      </w:r>
      <w:hyperlink r:id="rId93" w:history="1">
        <w:r w:rsidR="00EC6D9F" w:rsidRPr="00E259E6">
          <w:rPr>
            <w:rStyle w:val="Hyperlink"/>
            <w:rFonts w:cs="Arial"/>
            <w:szCs w:val="21"/>
            <w:lang w:val="en-US"/>
          </w:rPr>
          <w:t>https://arxiv.org/abs/1805.07470</w:t>
        </w:r>
      </w:hyperlink>
      <w:r w:rsidR="00A6602C">
        <w:rPr>
          <w:rFonts w:cs="Arial"/>
          <w:szCs w:val="21"/>
          <w:lang w:val="en-US"/>
        </w:rPr>
        <w:t xml:space="preserve">, </w:t>
      </w:r>
      <w:hyperlink r:id="rId94" w:history="1">
        <w:r w:rsidRPr="009A1D1A">
          <w:rPr>
            <w:rStyle w:val="Hyperlink"/>
            <w:rFonts w:cs="Arial"/>
            <w:szCs w:val="21"/>
            <w:lang w:val="en-US"/>
          </w:rPr>
          <w:t>local copy</w:t>
        </w:r>
      </w:hyperlink>
      <w:r>
        <w:rPr>
          <w:rFonts w:cs="Arial"/>
          <w:szCs w:val="21"/>
          <w:lang w:val="en-US"/>
        </w:rPr>
        <w:t>)</w:t>
      </w:r>
      <w:bookmarkEnd w:id="49"/>
    </w:p>
    <w:p w14:paraId="4B45A805" w14:textId="77777777" w:rsidR="00DD51F0" w:rsidRDefault="00DD51F0" w:rsidP="00DD51F0">
      <w:pPr>
        <w:rPr>
          <w:rFonts w:cs="Arial"/>
          <w:szCs w:val="21"/>
          <w:lang w:val="en-US"/>
        </w:rPr>
      </w:pPr>
      <w:r>
        <w:rPr>
          <w:rFonts w:cs="Arial"/>
          <w:szCs w:val="21"/>
          <w:lang w:val="en-US"/>
        </w:rPr>
        <w:t>[</w:t>
      </w:r>
      <w:r w:rsidRPr="00A6602C">
        <w:rPr>
          <w:rFonts w:cs="Arial"/>
          <w:szCs w:val="21"/>
          <w:lang w:val="en-US"/>
        </w:rPr>
        <w:t>McAleer201</w:t>
      </w:r>
      <w:r>
        <w:rPr>
          <w:rFonts w:cs="Arial"/>
          <w:szCs w:val="21"/>
          <w:lang w:val="en-US"/>
        </w:rPr>
        <w:t>9] McAleer S., Agostinelli F. et al.: “</w:t>
      </w:r>
      <w:r w:rsidRPr="009025AA">
        <w:rPr>
          <w:rFonts w:cs="Arial"/>
          <w:szCs w:val="21"/>
          <w:lang w:val="en-US"/>
        </w:rPr>
        <w:t xml:space="preserve">Solving the Rubik’s Cube </w:t>
      </w:r>
      <w:r w:rsidR="00B22397">
        <w:rPr>
          <w:rFonts w:cs="Arial"/>
          <w:szCs w:val="21"/>
          <w:lang w:val="en-US"/>
        </w:rPr>
        <w:t>With Approximate Policy Iteration</w:t>
      </w:r>
      <w:r>
        <w:rPr>
          <w:rFonts w:cs="Arial"/>
          <w:szCs w:val="21"/>
          <w:lang w:val="en-US"/>
        </w:rPr>
        <w:t xml:space="preserve">”, </w:t>
      </w:r>
      <w:r w:rsidR="00B22397">
        <w:rPr>
          <w:i/>
          <w:iCs/>
          <w:lang w:val="en-US"/>
        </w:rPr>
        <w:t>Int. Conf on Learning Representations (ICLR)</w:t>
      </w:r>
      <w:r w:rsidRPr="00A6602C">
        <w:rPr>
          <w:lang w:val="en-US"/>
        </w:rPr>
        <w:t xml:space="preserve"> (201</w:t>
      </w:r>
      <w:r w:rsidR="00B22397">
        <w:rPr>
          <w:lang w:val="en-US"/>
        </w:rPr>
        <w:t>8</w:t>
      </w:r>
      <w:r w:rsidRPr="00A6602C">
        <w:rPr>
          <w:lang w:val="en-US"/>
        </w:rPr>
        <w:t>)</w:t>
      </w:r>
      <w:r>
        <w:rPr>
          <w:rFonts w:cs="Arial"/>
          <w:szCs w:val="21"/>
          <w:lang w:val="en-US"/>
        </w:rPr>
        <w:t xml:space="preserve"> (</w:t>
      </w:r>
      <w:hyperlink r:id="rId95" w:history="1">
        <w:r w:rsidRPr="00E259E6">
          <w:rPr>
            <w:rStyle w:val="Hyperlink"/>
            <w:rFonts w:cs="Arial"/>
            <w:szCs w:val="21"/>
            <w:lang w:val="en-US"/>
          </w:rPr>
          <w:t>https://arxiv.org/abs/1805.07470</w:t>
        </w:r>
      </w:hyperlink>
      <w:r>
        <w:rPr>
          <w:rFonts w:cs="Arial"/>
          <w:szCs w:val="21"/>
          <w:lang w:val="en-US"/>
        </w:rPr>
        <w:t xml:space="preserve">, </w:t>
      </w:r>
      <w:hyperlink r:id="rId96" w:history="1">
        <w:r w:rsidRPr="009A1D1A">
          <w:rPr>
            <w:rStyle w:val="Hyperlink"/>
            <w:rFonts w:cs="Arial"/>
            <w:szCs w:val="21"/>
            <w:lang w:val="en-US"/>
          </w:rPr>
          <w:t>local copy</w:t>
        </w:r>
      </w:hyperlink>
      <w:r>
        <w:rPr>
          <w:rFonts w:cs="Arial"/>
          <w:szCs w:val="21"/>
          <w:lang w:val="en-US"/>
        </w:rPr>
        <w:t>)</w:t>
      </w:r>
    </w:p>
    <w:p w14:paraId="4A4BA3C1" w14:textId="77777777" w:rsidR="00760D21" w:rsidRPr="0061484E" w:rsidRDefault="00760D21" w:rsidP="00DD51F0">
      <w:pPr>
        <w:rPr>
          <w:rFonts w:cs="Arial"/>
          <w:szCs w:val="21"/>
          <w:lang w:val="en-US"/>
        </w:rPr>
      </w:pPr>
      <w:r w:rsidRPr="0061484E">
        <w:rPr>
          <w:rFonts w:cs="Arial"/>
          <w:szCs w:val="21"/>
          <w:lang w:val="en-US"/>
        </w:rPr>
        <w:t>[Scheierman</w:t>
      </w:r>
      <w:bookmarkStart w:id="50" w:name="Scheiermann2020"/>
      <w:bookmarkEnd w:id="50"/>
      <w:r w:rsidRPr="0061484E">
        <w:rPr>
          <w:rFonts w:cs="Arial"/>
          <w:szCs w:val="21"/>
          <w:lang w:val="en-US"/>
        </w:rPr>
        <w:t xml:space="preserve">n2020] Scheiermann, Johannes: „AlphaZero-inspirierte KI-Agenten im General Board Game Playing“, </w:t>
      </w:r>
      <w:r>
        <w:rPr>
          <w:rFonts w:cs="Arial"/>
          <w:szCs w:val="21"/>
          <w:lang w:val="en-US"/>
        </w:rPr>
        <w:t xml:space="preserve">Bachelor thesis, </w:t>
      </w:r>
      <w:r w:rsidRPr="0061484E">
        <w:rPr>
          <w:rFonts w:cs="Arial"/>
          <w:szCs w:val="21"/>
          <w:lang w:val="en-US"/>
        </w:rPr>
        <w:t>TH Köln -- University of Applied Sciences, 2020</w:t>
      </w:r>
      <w:r>
        <w:rPr>
          <w:rFonts w:cs="Arial"/>
          <w:szCs w:val="21"/>
          <w:lang w:val="en-US"/>
        </w:rPr>
        <w:br/>
      </w:r>
      <w:hyperlink r:id="rId97" w:history="1">
        <w:r w:rsidRPr="008E1FB1">
          <w:rPr>
            <w:rStyle w:val="Hyperlink"/>
            <w:rFonts w:cs="Arial"/>
            <w:szCs w:val="21"/>
            <w:lang w:val="en-US"/>
          </w:rPr>
          <w:t>http://www.gm.fh-koeln.de/~konen/research/PaperPDF/BA_Scheiermann_final.pdf</w:t>
        </w:r>
      </w:hyperlink>
      <w:r>
        <w:rPr>
          <w:rFonts w:cs="Arial"/>
          <w:szCs w:val="21"/>
          <w:lang w:val="en-US"/>
        </w:rPr>
        <w:t xml:space="preserve"> </w:t>
      </w:r>
    </w:p>
    <w:p w14:paraId="52D5F815" w14:textId="77777777" w:rsidR="00D76E38" w:rsidRDefault="00D76E38" w:rsidP="00D76E38">
      <w:pPr>
        <w:rPr>
          <w:lang w:val="en-US"/>
        </w:rPr>
      </w:pPr>
      <w:r>
        <w:rPr>
          <w:rFonts w:cs="Arial"/>
          <w:szCs w:val="21"/>
          <w:lang w:val="en-US"/>
        </w:rPr>
        <w:t>[Sche</w:t>
      </w:r>
      <w:bookmarkStart w:id="51" w:name="Scheier2022a"/>
      <w:bookmarkEnd w:id="51"/>
      <w:r>
        <w:rPr>
          <w:rFonts w:cs="Arial"/>
          <w:szCs w:val="21"/>
          <w:lang w:val="en-US"/>
        </w:rPr>
        <w:t xml:space="preserve">ier2022a] </w:t>
      </w:r>
      <w:bookmarkStart w:id="52" w:name="_Hlk123922597"/>
      <w:r w:rsidRPr="00EC6D9F">
        <w:rPr>
          <w:rFonts w:cs="Arial"/>
          <w:szCs w:val="21"/>
          <w:lang w:val="en-US"/>
        </w:rPr>
        <w:t>Scheiermann, Johannes; Konen, Wolfgang</w:t>
      </w:r>
      <w:r>
        <w:rPr>
          <w:rFonts w:cs="Arial"/>
          <w:szCs w:val="21"/>
          <w:lang w:val="en-US"/>
        </w:rPr>
        <w:t xml:space="preserve">: </w:t>
      </w:r>
      <w:r w:rsidRPr="00EC6D9F">
        <w:rPr>
          <w:rFonts w:cs="Arial"/>
          <w:szCs w:val="21"/>
          <w:lang w:val="en-US"/>
        </w:rPr>
        <w:t>„AlphaZero-Inspired Game Learning: Faster Training by Using MCTS Only at Test Time“,</w:t>
      </w:r>
      <w:r>
        <w:rPr>
          <w:rFonts w:cs="Arial"/>
          <w:szCs w:val="21"/>
          <w:lang w:val="en-US"/>
        </w:rPr>
        <w:t xml:space="preserve"> </w:t>
      </w:r>
      <w:r w:rsidRPr="00EC6D9F">
        <w:rPr>
          <w:rFonts w:cs="Arial"/>
          <w:szCs w:val="21"/>
          <w:lang w:val="en-US"/>
        </w:rPr>
        <w:t>IEEE Transactions on Games, 2022.</w:t>
      </w:r>
      <w:r>
        <w:rPr>
          <w:rFonts w:cs="Arial"/>
          <w:szCs w:val="21"/>
          <w:lang w:val="en-US"/>
        </w:rPr>
        <w:t xml:space="preserve"> </w:t>
      </w:r>
      <w:hyperlink r:id="rId98" w:tgtFrame="_blank" w:tooltip="Folge der DOI-Nummer:10.1109/TG.2022.3206733" w:history="1">
        <w:r w:rsidRPr="00EC6D9F">
          <w:rPr>
            <w:rStyle w:val="Hyperlink"/>
            <w:lang w:val="en-US"/>
          </w:rPr>
          <w:t>doi:10.1109/TG.2022.3206733</w:t>
        </w:r>
      </w:hyperlink>
      <w:r>
        <w:rPr>
          <w:lang w:val="en-US"/>
        </w:rPr>
        <w:t>.</w:t>
      </w:r>
      <w:r w:rsidRPr="00EC6D9F">
        <w:rPr>
          <w:lang w:val="en-US"/>
        </w:rPr>
        <w:t xml:space="preserve"> </w:t>
      </w:r>
      <w:r>
        <w:rPr>
          <w:lang w:val="en-US"/>
        </w:rPr>
        <w:t>A</w:t>
      </w:r>
      <w:r w:rsidRPr="00EC6D9F">
        <w:rPr>
          <w:lang w:val="en-US"/>
        </w:rPr>
        <w:t xml:space="preserve">rxiv preprint available under </w:t>
      </w:r>
      <w:hyperlink r:id="rId99" w:tgtFrame="_blank" w:tooltip="https://arxiv.org/abs/2204.13307" w:history="1">
        <w:r w:rsidRPr="00EC6D9F">
          <w:rPr>
            <w:rStyle w:val="Hyperlink"/>
            <w:lang w:val="en-US"/>
          </w:rPr>
          <w:t>https://arxiv.org/abs/2204.13307</w:t>
        </w:r>
      </w:hyperlink>
      <w:r w:rsidRPr="00EC6D9F">
        <w:rPr>
          <w:lang w:val="en-US"/>
        </w:rPr>
        <w:t xml:space="preserve">. </w:t>
      </w:r>
      <w:bookmarkEnd w:id="52"/>
    </w:p>
    <w:p w14:paraId="759B16B7" w14:textId="77777777" w:rsidR="00B72195" w:rsidRPr="00076754" w:rsidRDefault="00B72195" w:rsidP="00B72195">
      <w:r w:rsidRPr="00076754">
        <w:t>[Sev</w:t>
      </w:r>
      <w:bookmarkStart w:id="53" w:name="Seven2023"/>
      <w:bookmarkEnd w:id="53"/>
      <w:r w:rsidRPr="00076754">
        <w:t xml:space="preserve">en2023] Seven, Meltem: </w:t>
      </w:r>
      <w:r w:rsidRPr="00E0504E">
        <w:rPr>
          <w:rFonts w:cs="Arial"/>
          <w:szCs w:val="21"/>
        </w:rPr>
        <w:t>„</w:t>
      </w:r>
      <w:r w:rsidRPr="00076754">
        <w:rPr>
          <w:rFonts w:cs="Arial"/>
          <w:szCs w:val="21"/>
        </w:rPr>
        <w:t>KI-Agenten im Vergleich: Erfolg von Agenten des Ludii General Game Systems in Partien gegen perfekte oder starke Agenten am Beispiel der Spiele Vier Gewinnt, Nim und Othello</w:t>
      </w:r>
      <w:r w:rsidRPr="00E0504E">
        <w:rPr>
          <w:rFonts w:cs="Arial"/>
          <w:szCs w:val="21"/>
        </w:rPr>
        <w:t>“</w:t>
      </w:r>
      <w:r>
        <w:rPr>
          <w:rFonts w:cs="Arial"/>
          <w:szCs w:val="21"/>
        </w:rPr>
        <w:t>, Bachelor Thesis</w:t>
      </w:r>
      <w:r w:rsidRPr="00E0504E">
        <w:rPr>
          <w:rFonts w:cs="Arial"/>
          <w:szCs w:val="21"/>
        </w:rPr>
        <w:t>, TH Köln -- University of Applied Sciences, , 202</w:t>
      </w:r>
      <w:r>
        <w:rPr>
          <w:rFonts w:cs="Arial"/>
          <w:szCs w:val="21"/>
        </w:rPr>
        <w:t>3</w:t>
      </w:r>
      <w:r w:rsidRPr="00E0504E">
        <w:rPr>
          <w:rFonts w:cs="Arial"/>
          <w:szCs w:val="21"/>
        </w:rPr>
        <w:br/>
      </w:r>
      <w:hyperlink r:id="rId100" w:history="1">
        <w:r>
          <w:rPr>
            <w:rStyle w:val="Hyperlink"/>
            <w:rFonts w:cs="Arial"/>
            <w:szCs w:val="21"/>
          </w:rPr>
          <w:t>https://www.gm.fh-koeln.de/~konen/research/PaperPDF/BA_Meltem-Seven-final.pdf</w:t>
        </w:r>
      </w:hyperlink>
    </w:p>
    <w:p w14:paraId="59C3698F" w14:textId="77777777" w:rsidR="00E0504E" w:rsidRDefault="00E0504E" w:rsidP="00D76E38">
      <w:pPr>
        <w:rPr>
          <w:rFonts w:cs="Arial"/>
          <w:szCs w:val="21"/>
        </w:rPr>
      </w:pPr>
      <w:r w:rsidRPr="00E0504E">
        <w:rPr>
          <w:rFonts w:cs="Arial"/>
          <w:szCs w:val="21"/>
        </w:rPr>
        <w:lastRenderedPageBreak/>
        <w:t>[W</w:t>
      </w:r>
      <w:bookmarkStart w:id="54" w:name="Weitz2022a"/>
      <w:bookmarkEnd w:id="54"/>
      <w:r w:rsidRPr="00E0504E">
        <w:rPr>
          <w:rFonts w:cs="Arial"/>
          <w:szCs w:val="21"/>
        </w:rPr>
        <w:t>eitz2022a] Weitz, Ann: „Entwicklung einer allgemeinen Schnittstelle zwischen Ludii und dem GBG Framework“</w:t>
      </w:r>
      <w:r w:rsidR="00076754">
        <w:rPr>
          <w:rFonts w:cs="Arial"/>
          <w:szCs w:val="21"/>
        </w:rPr>
        <w:t>,</w:t>
      </w:r>
      <w:r w:rsidRPr="00E0504E">
        <w:rPr>
          <w:rFonts w:cs="Arial"/>
          <w:szCs w:val="21"/>
        </w:rPr>
        <w:t xml:space="preserve"> Technical report, TH Köln -- University of Applied Sciences, , 2022</w:t>
      </w:r>
      <w:r w:rsidRPr="00E0504E">
        <w:rPr>
          <w:rFonts w:cs="Arial"/>
          <w:szCs w:val="21"/>
        </w:rPr>
        <w:br/>
      </w:r>
      <w:hyperlink r:id="rId101" w:history="1">
        <w:r w:rsidRPr="00F91465">
          <w:rPr>
            <w:rStyle w:val="Hyperlink"/>
            <w:rFonts w:cs="Arial"/>
            <w:szCs w:val="21"/>
          </w:rPr>
          <w:t>https://www.gm.fh-koeln.de/~konen/research/PaperPDF/PP-Doku-Weitz-2022-02.pdf</w:t>
        </w:r>
      </w:hyperlink>
      <w:r>
        <w:rPr>
          <w:rFonts w:cs="Arial"/>
          <w:szCs w:val="21"/>
        </w:rPr>
        <w:t xml:space="preserve"> </w:t>
      </w:r>
      <w:r w:rsidRPr="00E0504E">
        <w:rPr>
          <w:rFonts w:cs="Arial"/>
          <w:szCs w:val="21"/>
        </w:rPr>
        <w:t xml:space="preserve"> </w:t>
      </w:r>
    </w:p>
    <w:p w14:paraId="38B56F30" w14:textId="77777777" w:rsidR="00B72195" w:rsidRPr="00076754" w:rsidRDefault="00B72195" w:rsidP="00B72195">
      <w:r w:rsidRPr="00076754">
        <w:t>[</w:t>
      </w:r>
      <w:r>
        <w:t>Wei</w:t>
      </w:r>
      <w:bookmarkStart w:id="55" w:name="Weitz2022b"/>
      <w:bookmarkEnd w:id="55"/>
      <w:r>
        <w:t>tz2022b</w:t>
      </w:r>
      <w:r w:rsidRPr="00076754">
        <w:t xml:space="preserve">] </w:t>
      </w:r>
      <w:r>
        <w:t>Weitz, Ann</w:t>
      </w:r>
      <w:r w:rsidRPr="00076754">
        <w:t xml:space="preserve">: </w:t>
      </w:r>
      <w:r w:rsidRPr="00E0504E">
        <w:rPr>
          <w:rFonts w:cs="Arial"/>
          <w:szCs w:val="21"/>
        </w:rPr>
        <w:t>„</w:t>
      </w:r>
      <w:r w:rsidRPr="00B72195">
        <w:rPr>
          <w:rFonts w:cs="Arial"/>
          <w:szCs w:val="21"/>
        </w:rPr>
        <w:t>Untersuchung von selbstlernenden Reinforcement Learning Agenten im computergenerierten Spiel Yavalath</w:t>
      </w:r>
      <w:r w:rsidRPr="00E0504E">
        <w:rPr>
          <w:rFonts w:cs="Arial"/>
          <w:szCs w:val="21"/>
        </w:rPr>
        <w:t>“</w:t>
      </w:r>
      <w:r>
        <w:rPr>
          <w:rFonts w:cs="Arial"/>
          <w:szCs w:val="21"/>
        </w:rPr>
        <w:t>, Bachelor Thesis</w:t>
      </w:r>
      <w:r w:rsidRPr="00E0504E">
        <w:rPr>
          <w:rFonts w:cs="Arial"/>
          <w:szCs w:val="21"/>
        </w:rPr>
        <w:t>, TH Köln -- University of Applied Sciences, , 202</w:t>
      </w:r>
      <w:r>
        <w:rPr>
          <w:rFonts w:cs="Arial"/>
          <w:szCs w:val="21"/>
        </w:rPr>
        <w:t>2</w:t>
      </w:r>
      <w:r w:rsidRPr="00E0504E">
        <w:rPr>
          <w:rFonts w:cs="Arial"/>
          <w:szCs w:val="21"/>
        </w:rPr>
        <w:br/>
      </w:r>
      <w:hyperlink r:id="rId102" w:history="1">
        <w:r>
          <w:rPr>
            <w:rStyle w:val="Hyperlink"/>
            <w:rFonts w:cs="Arial"/>
            <w:szCs w:val="21"/>
          </w:rPr>
          <w:t>https://www.gm.fh-koeln.de/~konen/research/PaperPDF/BA-Weitz-final-2022.pdf</w:t>
        </w:r>
      </w:hyperlink>
    </w:p>
    <w:p w14:paraId="23774EEB" w14:textId="77777777" w:rsidR="00076754" w:rsidRDefault="00076754" w:rsidP="00D76E38">
      <w:pPr>
        <w:rPr>
          <w:rFonts w:cs="Arial"/>
          <w:szCs w:val="21"/>
        </w:rPr>
      </w:pPr>
    </w:p>
    <w:sectPr w:rsidR="000767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38D8" w14:textId="77777777" w:rsidR="000B74D4" w:rsidRDefault="000B74D4" w:rsidP="00FE501B">
      <w:pPr>
        <w:spacing w:after="0" w:line="240" w:lineRule="auto"/>
      </w:pPr>
      <w:r>
        <w:separator/>
      </w:r>
    </w:p>
  </w:endnote>
  <w:endnote w:type="continuationSeparator" w:id="0">
    <w:p w14:paraId="6E0A01AE" w14:textId="77777777" w:rsidR="000B74D4" w:rsidRDefault="000B74D4" w:rsidP="00FE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C180" w14:textId="77777777" w:rsidR="000B74D4" w:rsidRDefault="000B74D4" w:rsidP="00FE501B">
      <w:pPr>
        <w:spacing w:after="0" w:line="240" w:lineRule="auto"/>
      </w:pPr>
      <w:r>
        <w:separator/>
      </w:r>
    </w:p>
  </w:footnote>
  <w:footnote w:type="continuationSeparator" w:id="0">
    <w:p w14:paraId="2BF2C58E" w14:textId="77777777" w:rsidR="000B74D4" w:rsidRDefault="000B74D4" w:rsidP="00FE501B">
      <w:pPr>
        <w:spacing w:after="0" w:line="240" w:lineRule="auto"/>
      </w:pPr>
      <w:r>
        <w:continuationSeparator/>
      </w:r>
    </w:p>
  </w:footnote>
  <w:footnote w:id="1">
    <w:p w14:paraId="202B2B1C" w14:textId="77777777" w:rsidR="00FF4D25" w:rsidRPr="00131FC8" w:rsidRDefault="00FF4D25" w:rsidP="00B12D2A">
      <w:pPr>
        <w:pStyle w:val="Funotentext"/>
        <w:rPr>
          <w:lang w:val="en-US"/>
        </w:rPr>
      </w:pPr>
      <w:r>
        <w:rPr>
          <w:rStyle w:val="Funotenzeichen"/>
        </w:rPr>
        <w:footnoteRef/>
      </w:r>
      <w:r w:rsidRPr="00131FC8">
        <w:rPr>
          <w:lang w:val="en-US"/>
        </w:rPr>
        <w:t xml:space="preserve"> </w:t>
      </w:r>
      <w:r>
        <w:rPr>
          <w:lang w:val="en-US"/>
        </w:rPr>
        <w:t xml:space="preserve">See also </w:t>
      </w:r>
      <w:hyperlink r:id="rId1" w:history="1">
        <w:r w:rsidRPr="00AD32A8">
          <w:rPr>
            <w:rStyle w:val="Hyperlink"/>
            <w:rFonts w:cs="Arial"/>
            <w:szCs w:val="21"/>
            <w:lang w:val="en-US"/>
          </w:rPr>
          <w:t>http://computerschach.de/Files/2005/EinSteinen%20in%20Jenas%20langer%20Nacht.pdf</w:t>
        </w:r>
      </w:hyperlink>
      <w:r>
        <w:rPr>
          <w:rFonts w:cs="Arial"/>
          <w:szCs w:val="21"/>
          <w:lang w:val="en-US"/>
        </w:rPr>
        <w:t>: nice article with background info on EWN and commented game episode – in German.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168"/>
    <w:multiLevelType w:val="hybridMultilevel"/>
    <w:tmpl w:val="7B2CB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26414D"/>
    <w:multiLevelType w:val="hybridMultilevel"/>
    <w:tmpl w:val="EC6C6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D263A4"/>
    <w:multiLevelType w:val="hybridMultilevel"/>
    <w:tmpl w:val="C980D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20CBC"/>
    <w:multiLevelType w:val="hybridMultilevel"/>
    <w:tmpl w:val="6F629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EB2BB3"/>
    <w:multiLevelType w:val="hybridMultilevel"/>
    <w:tmpl w:val="4ED268A0"/>
    <w:lvl w:ilvl="0" w:tplc="04070001">
      <w:start w:val="1"/>
      <w:numFmt w:val="bullet"/>
      <w:lvlText w:val=""/>
      <w:lvlJc w:val="left"/>
      <w:pPr>
        <w:ind w:left="768" w:hanging="360"/>
      </w:pPr>
      <w:rPr>
        <w:rFonts w:ascii="Symbol" w:hAnsi="Symbol" w:hint="default"/>
      </w:rPr>
    </w:lvl>
    <w:lvl w:ilvl="1" w:tplc="04070003">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5" w15:restartNumberingAfterBreak="0">
    <w:nsid w:val="15894A5F"/>
    <w:multiLevelType w:val="hybridMultilevel"/>
    <w:tmpl w:val="D8B05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8236F4"/>
    <w:multiLevelType w:val="hybridMultilevel"/>
    <w:tmpl w:val="33360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AE6955"/>
    <w:multiLevelType w:val="hybridMultilevel"/>
    <w:tmpl w:val="74A2C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B97725"/>
    <w:multiLevelType w:val="hybridMultilevel"/>
    <w:tmpl w:val="D63EB4D0"/>
    <w:lvl w:ilvl="0" w:tplc="04070017">
      <w:start w:val="1"/>
      <w:numFmt w:val="lowerLetter"/>
      <w:lvlText w:val="%1)"/>
      <w:lvlJc w:val="left"/>
      <w:pPr>
        <w:ind w:left="2880" w:hanging="360"/>
      </w:pPr>
      <w:rPr>
        <w:rFonts w:hint="default"/>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9" w15:restartNumberingAfterBreak="0">
    <w:nsid w:val="2B0E6514"/>
    <w:multiLevelType w:val="hybridMultilevel"/>
    <w:tmpl w:val="3F4EF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765F8B"/>
    <w:multiLevelType w:val="hybridMultilevel"/>
    <w:tmpl w:val="5AC81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9E53AD"/>
    <w:multiLevelType w:val="hybridMultilevel"/>
    <w:tmpl w:val="D9A29E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0E34FD"/>
    <w:multiLevelType w:val="hybridMultilevel"/>
    <w:tmpl w:val="2FE60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AE1E13"/>
    <w:multiLevelType w:val="hybridMultilevel"/>
    <w:tmpl w:val="CC6A8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B36156"/>
    <w:multiLevelType w:val="hybridMultilevel"/>
    <w:tmpl w:val="12B88D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D276F2"/>
    <w:multiLevelType w:val="hybridMultilevel"/>
    <w:tmpl w:val="0AE2C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CA06A5"/>
    <w:multiLevelType w:val="hybridMultilevel"/>
    <w:tmpl w:val="166A2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392AB7"/>
    <w:multiLevelType w:val="hybridMultilevel"/>
    <w:tmpl w:val="F1C25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6A15EC"/>
    <w:multiLevelType w:val="hybridMultilevel"/>
    <w:tmpl w:val="B9C68DDE"/>
    <w:lvl w:ilvl="0" w:tplc="14F8D08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C55144"/>
    <w:multiLevelType w:val="hybridMultilevel"/>
    <w:tmpl w:val="AA9A5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7A7C9B"/>
    <w:multiLevelType w:val="hybridMultilevel"/>
    <w:tmpl w:val="3DAA0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4D546A"/>
    <w:multiLevelType w:val="hybridMultilevel"/>
    <w:tmpl w:val="66A2BEDE"/>
    <w:lvl w:ilvl="0" w:tplc="0407000F">
      <w:start w:val="1"/>
      <w:numFmt w:val="decimal"/>
      <w:lvlText w:val="%1."/>
      <w:lvlJc w:val="left"/>
      <w:pPr>
        <w:ind w:left="780" w:hanging="360"/>
      </w:pPr>
    </w:lvl>
    <w:lvl w:ilvl="1" w:tplc="04070019">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2" w15:restartNumberingAfterBreak="0">
    <w:nsid w:val="5B995559"/>
    <w:multiLevelType w:val="hybridMultilevel"/>
    <w:tmpl w:val="B9C68DDE"/>
    <w:lvl w:ilvl="0" w:tplc="14F8D08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09C7D3B"/>
    <w:multiLevelType w:val="hybridMultilevel"/>
    <w:tmpl w:val="FE28C9B0"/>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2B1CEC"/>
    <w:multiLevelType w:val="hybridMultilevel"/>
    <w:tmpl w:val="8B6C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AB71E5"/>
    <w:multiLevelType w:val="hybridMultilevel"/>
    <w:tmpl w:val="54CA2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3625AE"/>
    <w:multiLevelType w:val="hybridMultilevel"/>
    <w:tmpl w:val="8E5E4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7A6E60"/>
    <w:multiLevelType w:val="hybridMultilevel"/>
    <w:tmpl w:val="6FD6C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
  </w:num>
  <w:num w:numId="4">
    <w:abstractNumId w:val="17"/>
  </w:num>
  <w:num w:numId="5">
    <w:abstractNumId w:val="21"/>
  </w:num>
  <w:num w:numId="6">
    <w:abstractNumId w:val="11"/>
  </w:num>
  <w:num w:numId="7">
    <w:abstractNumId w:val="26"/>
  </w:num>
  <w:num w:numId="8">
    <w:abstractNumId w:val="8"/>
  </w:num>
  <w:num w:numId="9">
    <w:abstractNumId w:val="1"/>
  </w:num>
  <w:num w:numId="10">
    <w:abstractNumId w:val="7"/>
  </w:num>
  <w:num w:numId="11">
    <w:abstractNumId w:val="23"/>
  </w:num>
  <w:num w:numId="12">
    <w:abstractNumId w:val="10"/>
  </w:num>
  <w:num w:numId="13">
    <w:abstractNumId w:val="0"/>
  </w:num>
  <w:num w:numId="14">
    <w:abstractNumId w:val="6"/>
  </w:num>
  <w:num w:numId="15">
    <w:abstractNumId w:val="2"/>
  </w:num>
  <w:num w:numId="16">
    <w:abstractNumId w:val="20"/>
  </w:num>
  <w:num w:numId="17">
    <w:abstractNumId w:val="12"/>
  </w:num>
  <w:num w:numId="18">
    <w:abstractNumId w:val="22"/>
  </w:num>
  <w:num w:numId="19">
    <w:abstractNumId w:val="24"/>
  </w:num>
  <w:num w:numId="20">
    <w:abstractNumId w:val="5"/>
  </w:num>
  <w:num w:numId="21">
    <w:abstractNumId w:val="18"/>
  </w:num>
  <w:num w:numId="22">
    <w:abstractNumId w:val="16"/>
  </w:num>
  <w:num w:numId="23">
    <w:abstractNumId w:val="19"/>
  </w:num>
  <w:num w:numId="24">
    <w:abstractNumId w:val="15"/>
  </w:num>
  <w:num w:numId="25">
    <w:abstractNumId w:val="25"/>
  </w:num>
  <w:num w:numId="26">
    <w:abstractNumId w:val="14"/>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2C"/>
    <w:rsid w:val="00002055"/>
    <w:rsid w:val="00003613"/>
    <w:rsid w:val="00003FDF"/>
    <w:rsid w:val="0000799F"/>
    <w:rsid w:val="00013931"/>
    <w:rsid w:val="00014504"/>
    <w:rsid w:val="00020178"/>
    <w:rsid w:val="00022734"/>
    <w:rsid w:val="00040D32"/>
    <w:rsid w:val="000610A1"/>
    <w:rsid w:val="000620FF"/>
    <w:rsid w:val="00064311"/>
    <w:rsid w:val="000754F9"/>
    <w:rsid w:val="00075BBA"/>
    <w:rsid w:val="00076754"/>
    <w:rsid w:val="00082620"/>
    <w:rsid w:val="000A6006"/>
    <w:rsid w:val="000A61D1"/>
    <w:rsid w:val="000B3802"/>
    <w:rsid w:val="000B74D4"/>
    <w:rsid w:val="000B77A5"/>
    <w:rsid w:val="000C3755"/>
    <w:rsid w:val="000C52F5"/>
    <w:rsid w:val="000D0259"/>
    <w:rsid w:val="000E67C6"/>
    <w:rsid w:val="000F41B1"/>
    <w:rsid w:val="000F57AA"/>
    <w:rsid w:val="000F671F"/>
    <w:rsid w:val="000F7E6F"/>
    <w:rsid w:val="0010188D"/>
    <w:rsid w:val="00101CD4"/>
    <w:rsid w:val="00106AC2"/>
    <w:rsid w:val="001101A1"/>
    <w:rsid w:val="00111D50"/>
    <w:rsid w:val="00112605"/>
    <w:rsid w:val="001131DE"/>
    <w:rsid w:val="00113BBD"/>
    <w:rsid w:val="00115CFF"/>
    <w:rsid w:val="00120589"/>
    <w:rsid w:val="00121BC1"/>
    <w:rsid w:val="00123E67"/>
    <w:rsid w:val="001259C0"/>
    <w:rsid w:val="00125AC7"/>
    <w:rsid w:val="00131FC8"/>
    <w:rsid w:val="0013516F"/>
    <w:rsid w:val="00135EC2"/>
    <w:rsid w:val="00136D04"/>
    <w:rsid w:val="001460A5"/>
    <w:rsid w:val="001541F1"/>
    <w:rsid w:val="00157649"/>
    <w:rsid w:val="00166863"/>
    <w:rsid w:val="0017392A"/>
    <w:rsid w:val="00187E0C"/>
    <w:rsid w:val="001923CC"/>
    <w:rsid w:val="00192CC9"/>
    <w:rsid w:val="00192E92"/>
    <w:rsid w:val="0019396C"/>
    <w:rsid w:val="00195167"/>
    <w:rsid w:val="00196646"/>
    <w:rsid w:val="001A07D9"/>
    <w:rsid w:val="001A29C4"/>
    <w:rsid w:val="001A6C6E"/>
    <w:rsid w:val="001A745B"/>
    <w:rsid w:val="001B1153"/>
    <w:rsid w:val="001B1308"/>
    <w:rsid w:val="001B4387"/>
    <w:rsid w:val="001C3699"/>
    <w:rsid w:val="001C36C2"/>
    <w:rsid w:val="001D1F30"/>
    <w:rsid w:val="001D63AC"/>
    <w:rsid w:val="001E35D8"/>
    <w:rsid w:val="001E78CB"/>
    <w:rsid w:val="001F5BCA"/>
    <w:rsid w:val="00207C3C"/>
    <w:rsid w:val="002102AA"/>
    <w:rsid w:val="002108BF"/>
    <w:rsid w:val="002135DB"/>
    <w:rsid w:val="002142C5"/>
    <w:rsid w:val="00216AB1"/>
    <w:rsid w:val="00223FC2"/>
    <w:rsid w:val="0022651C"/>
    <w:rsid w:val="00227F2C"/>
    <w:rsid w:val="002524F7"/>
    <w:rsid w:val="00252E7C"/>
    <w:rsid w:val="0026278B"/>
    <w:rsid w:val="00262F3F"/>
    <w:rsid w:val="002630AA"/>
    <w:rsid w:val="0026577F"/>
    <w:rsid w:val="0026745C"/>
    <w:rsid w:val="002713EC"/>
    <w:rsid w:val="002718E6"/>
    <w:rsid w:val="00271F32"/>
    <w:rsid w:val="00274F00"/>
    <w:rsid w:val="00275E80"/>
    <w:rsid w:val="002764AA"/>
    <w:rsid w:val="00282DF8"/>
    <w:rsid w:val="0028426D"/>
    <w:rsid w:val="0029304A"/>
    <w:rsid w:val="00297E45"/>
    <w:rsid w:val="002A1A8F"/>
    <w:rsid w:val="002A586A"/>
    <w:rsid w:val="002B1016"/>
    <w:rsid w:val="002B13E1"/>
    <w:rsid w:val="002B1E84"/>
    <w:rsid w:val="002B201A"/>
    <w:rsid w:val="002B3F3E"/>
    <w:rsid w:val="002C1379"/>
    <w:rsid w:val="002D45E7"/>
    <w:rsid w:val="002F168B"/>
    <w:rsid w:val="002F2722"/>
    <w:rsid w:val="002F476B"/>
    <w:rsid w:val="002F5E30"/>
    <w:rsid w:val="002F72AB"/>
    <w:rsid w:val="002F79ED"/>
    <w:rsid w:val="003002B0"/>
    <w:rsid w:val="00304C4C"/>
    <w:rsid w:val="00305AC5"/>
    <w:rsid w:val="00330E46"/>
    <w:rsid w:val="00336D19"/>
    <w:rsid w:val="0033793C"/>
    <w:rsid w:val="00340C7A"/>
    <w:rsid w:val="00346309"/>
    <w:rsid w:val="00354634"/>
    <w:rsid w:val="0035547D"/>
    <w:rsid w:val="00361356"/>
    <w:rsid w:val="003623F7"/>
    <w:rsid w:val="00367F0C"/>
    <w:rsid w:val="00391DE5"/>
    <w:rsid w:val="0039671E"/>
    <w:rsid w:val="003A27B3"/>
    <w:rsid w:val="003A6DE1"/>
    <w:rsid w:val="003D3708"/>
    <w:rsid w:val="003D3902"/>
    <w:rsid w:val="003D5065"/>
    <w:rsid w:val="003E07FD"/>
    <w:rsid w:val="003E4A20"/>
    <w:rsid w:val="003E55EA"/>
    <w:rsid w:val="003F0863"/>
    <w:rsid w:val="003F2501"/>
    <w:rsid w:val="003F6AD4"/>
    <w:rsid w:val="003F7F2C"/>
    <w:rsid w:val="004025BE"/>
    <w:rsid w:val="0040395D"/>
    <w:rsid w:val="004119E9"/>
    <w:rsid w:val="00411A1F"/>
    <w:rsid w:val="00415CF8"/>
    <w:rsid w:val="0041630F"/>
    <w:rsid w:val="004204F3"/>
    <w:rsid w:val="00422D8F"/>
    <w:rsid w:val="0042383E"/>
    <w:rsid w:val="004247F7"/>
    <w:rsid w:val="004436CA"/>
    <w:rsid w:val="00444D57"/>
    <w:rsid w:val="004458F6"/>
    <w:rsid w:val="00450307"/>
    <w:rsid w:val="00456015"/>
    <w:rsid w:val="0045640F"/>
    <w:rsid w:val="004659B1"/>
    <w:rsid w:val="00466FB2"/>
    <w:rsid w:val="00467F6F"/>
    <w:rsid w:val="00470AA6"/>
    <w:rsid w:val="004714C0"/>
    <w:rsid w:val="004829EA"/>
    <w:rsid w:val="00482B3D"/>
    <w:rsid w:val="00492159"/>
    <w:rsid w:val="00492E6A"/>
    <w:rsid w:val="00495451"/>
    <w:rsid w:val="004A3858"/>
    <w:rsid w:val="004A5379"/>
    <w:rsid w:val="004B4537"/>
    <w:rsid w:val="004C6EF4"/>
    <w:rsid w:val="004D48EE"/>
    <w:rsid w:val="004E6F8A"/>
    <w:rsid w:val="004F5668"/>
    <w:rsid w:val="005020C4"/>
    <w:rsid w:val="00502981"/>
    <w:rsid w:val="005032FB"/>
    <w:rsid w:val="00510A8B"/>
    <w:rsid w:val="005118CE"/>
    <w:rsid w:val="00512AE3"/>
    <w:rsid w:val="00513E3E"/>
    <w:rsid w:val="00514338"/>
    <w:rsid w:val="00516179"/>
    <w:rsid w:val="00516AD2"/>
    <w:rsid w:val="00517C25"/>
    <w:rsid w:val="00527BAE"/>
    <w:rsid w:val="00534757"/>
    <w:rsid w:val="00541694"/>
    <w:rsid w:val="00550E11"/>
    <w:rsid w:val="00551B65"/>
    <w:rsid w:val="00552166"/>
    <w:rsid w:val="0055731D"/>
    <w:rsid w:val="00574078"/>
    <w:rsid w:val="00574E18"/>
    <w:rsid w:val="00574F25"/>
    <w:rsid w:val="00575248"/>
    <w:rsid w:val="00575E72"/>
    <w:rsid w:val="00580F24"/>
    <w:rsid w:val="00590FA6"/>
    <w:rsid w:val="00594B8D"/>
    <w:rsid w:val="00594FAE"/>
    <w:rsid w:val="0059564D"/>
    <w:rsid w:val="00597298"/>
    <w:rsid w:val="005A5476"/>
    <w:rsid w:val="005B76EE"/>
    <w:rsid w:val="005C10B8"/>
    <w:rsid w:val="005C3782"/>
    <w:rsid w:val="005C3F91"/>
    <w:rsid w:val="005D02F9"/>
    <w:rsid w:val="005E07FE"/>
    <w:rsid w:val="005E6774"/>
    <w:rsid w:val="005F148B"/>
    <w:rsid w:val="006005CB"/>
    <w:rsid w:val="006019D2"/>
    <w:rsid w:val="00604483"/>
    <w:rsid w:val="00604967"/>
    <w:rsid w:val="00607DC2"/>
    <w:rsid w:val="0061484E"/>
    <w:rsid w:val="006155DD"/>
    <w:rsid w:val="00620FB1"/>
    <w:rsid w:val="00621E9A"/>
    <w:rsid w:val="00623A19"/>
    <w:rsid w:val="006331CA"/>
    <w:rsid w:val="00636776"/>
    <w:rsid w:val="00637A0C"/>
    <w:rsid w:val="00637E9E"/>
    <w:rsid w:val="0064250B"/>
    <w:rsid w:val="00644014"/>
    <w:rsid w:val="00646121"/>
    <w:rsid w:val="00647B88"/>
    <w:rsid w:val="00652065"/>
    <w:rsid w:val="0065310C"/>
    <w:rsid w:val="00654F23"/>
    <w:rsid w:val="00657C3B"/>
    <w:rsid w:val="00662E12"/>
    <w:rsid w:val="006654B0"/>
    <w:rsid w:val="00665AAA"/>
    <w:rsid w:val="00674C66"/>
    <w:rsid w:val="00675835"/>
    <w:rsid w:val="00682069"/>
    <w:rsid w:val="0069379A"/>
    <w:rsid w:val="00694798"/>
    <w:rsid w:val="00696727"/>
    <w:rsid w:val="006968A2"/>
    <w:rsid w:val="006A6B4C"/>
    <w:rsid w:val="006B36F7"/>
    <w:rsid w:val="006B4FEA"/>
    <w:rsid w:val="006B5F9D"/>
    <w:rsid w:val="006B64FA"/>
    <w:rsid w:val="006C1A3F"/>
    <w:rsid w:val="006C7B23"/>
    <w:rsid w:val="006D6355"/>
    <w:rsid w:val="006E44BA"/>
    <w:rsid w:val="006E78F0"/>
    <w:rsid w:val="006F5FDF"/>
    <w:rsid w:val="00701E2D"/>
    <w:rsid w:val="00711A61"/>
    <w:rsid w:val="00715F4B"/>
    <w:rsid w:val="00721867"/>
    <w:rsid w:val="007227AE"/>
    <w:rsid w:val="00726B07"/>
    <w:rsid w:val="00726B2D"/>
    <w:rsid w:val="00731159"/>
    <w:rsid w:val="00732361"/>
    <w:rsid w:val="00735A9A"/>
    <w:rsid w:val="00745A2C"/>
    <w:rsid w:val="007470C8"/>
    <w:rsid w:val="0075278E"/>
    <w:rsid w:val="0075534A"/>
    <w:rsid w:val="00760D21"/>
    <w:rsid w:val="00766BD4"/>
    <w:rsid w:val="00775A6E"/>
    <w:rsid w:val="00775C33"/>
    <w:rsid w:val="007860C2"/>
    <w:rsid w:val="00786B57"/>
    <w:rsid w:val="007871FA"/>
    <w:rsid w:val="00790798"/>
    <w:rsid w:val="00796545"/>
    <w:rsid w:val="007A15A8"/>
    <w:rsid w:val="007A3F58"/>
    <w:rsid w:val="007A4334"/>
    <w:rsid w:val="007A6A75"/>
    <w:rsid w:val="007A76C9"/>
    <w:rsid w:val="007B681B"/>
    <w:rsid w:val="007C6CB0"/>
    <w:rsid w:val="007D12B1"/>
    <w:rsid w:val="007D4214"/>
    <w:rsid w:val="007D599A"/>
    <w:rsid w:val="007D60AB"/>
    <w:rsid w:val="007E065E"/>
    <w:rsid w:val="007E12DE"/>
    <w:rsid w:val="007E38BE"/>
    <w:rsid w:val="007E7701"/>
    <w:rsid w:val="007F5A07"/>
    <w:rsid w:val="00800C95"/>
    <w:rsid w:val="00805EFB"/>
    <w:rsid w:val="00806C8D"/>
    <w:rsid w:val="008078E1"/>
    <w:rsid w:val="008133F3"/>
    <w:rsid w:val="0081657A"/>
    <w:rsid w:val="0083347E"/>
    <w:rsid w:val="00833A74"/>
    <w:rsid w:val="00841D35"/>
    <w:rsid w:val="00843EAD"/>
    <w:rsid w:val="00846FF9"/>
    <w:rsid w:val="008560A6"/>
    <w:rsid w:val="00882687"/>
    <w:rsid w:val="008A17F4"/>
    <w:rsid w:val="008A317C"/>
    <w:rsid w:val="008A3D01"/>
    <w:rsid w:val="008A7CF2"/>
    <w:rsid w:val="008B02FE"/>
    <w:rsid w:val="008B4E68"/>
    <w:rsid w:val="008B4F66"/>
    <w:rsid w:val="008B593B"/>
    <w:rsid w:val="008B6457"/>
    <w:rsid w:val="008C2721"/>
    <w:rsid w:val="008C2C85"/>
    <w:rsid w:val="008C3ECD"/>
    <w:rsid w:val="008C5113"/>
    <w:rsid w:val="008D1D3C"/>
    <w:rsid w:val="008D64D5"/>
    <w:rsid w:val="008E1CC7"/>
    <w:rsid w:val="008F0CBA"/>
    <w:rsid w:val="008F1FAD"/>
    <w:rsid w:val="008F3E4F"/>
    <w:rsid w:val="009025AA"/>
    <w:rsid w:val="00904149"/>
    <w:rsid w:val="0091755A"/>
    <w:rsid w:val="0092452B"/>
    <w:rsid w:val="00927FB9"/>
    <w:rsid w:val="00931AD0"/>
    <w:rsid w:val="009344D5"/>
    <w:rsid w:val="00940B75"/>
    <w:rsid w:val="00941833"/>
    <w:rsid w:val="009433E1"/>
    <w:rsid w:val="009452AD"/>
    <w:rsid w:val="00946A7B"/>
    <w:rsid w:val="0095192B"/>
    <w:rsid w:val="00955085"/>
    <w:rsid w:val="009764C0"/>
    <w:rsid w:val="00980809"/>
    <w:rsid w:val="00986FC5"/>
    <w:rsid w:val="00987E80"/>
    <w:rsid w:val="00995179"/>
    <w:rsid w:val="009A1D1A"/>
    <w:rsid w:val="009B02BA"/>
    <w:rsid w:val="009C1F3F"/>
    <w:rsid w:val="009C2EA4"/>
    <w:rsid w:val="009C388B"/>
    <w:rsid w:val="009C411E"/>
    <w:rsid w:val="009D0AA9"/>
    <w:rsid w:val="009D2CFE"/>
    <w:rsid w:val="009D3C84"/>
    <w:rsid w:val="009D484E"/>
    <w:rsid w:val="009D6929"/>
    <w:rsid w:val="009E33A1"/>
    <w:rsid w:val="009E5BCA"/>
    <w:rsid w:val="009E64EF"/>
    <w:rsid w:val="009F7ED0"/>
    <w:rsid w:val="00A06567"/>
    <w:rsid w:val="00A116AC"/>
    <w:rsid w:val="00A175AA"/>
    <w:rsid w:val="00A2096B"/>
    <w:rsid w:val="00A22745"/>
    <w:rsid w:val="00A24830"/>
    <w:rsid w:val="00A24AB9"/>
    <w:rsid w:val="00A27DF4"/>
    <w:rsid w:val="00A6602C"/>
    <w:rsid w:val="00A72791"/>
    <w:rsid w:val="00A735EB"/>
    <w:rsid w:val="00A871F1"/>
    <w:rsid w:val="00A926FF"/>
    <w:rsid w:val="00AB198E"/>
    <w:rsid w:val="00AB4279"/>
    <w:rsid w:val="00AB4E15"/>
    <w:rsid w:val="00AC0DA5"/>
    <w:rsid w:val="00AC2F61"/>
    <w:rsid w:val="00AD0539"/>
    <w:rsid w:val="00AD1B0C"/>
    <w:rsid w:val="00AD5EB0"/>
    <w:rsid w:val="00AD6016"/>
    <w:rsid w:val="00AE3208"/>
    <w:rsid w:val="00AF176B"/>
    <w:rsid w:val="00AF22C4"/>
    <w:rsid w:val="00AF3C57"/>
    <w:rsid w:val="00AF589D"/>
    <w:rsid w:val="00B04BF9"/>
    <w:rsid w:val="00B05EFF"/>
    <w:rsid w:val="00B12BC0"/>
    <w:rsid w:val="00B12D2A"/>
    <w:rsid w:val="00B22397"/>
    <w:rsid w:val="00B32CB7"/>
    <w:rsid w:val="00B43D10"/>
    <w:rsid w:val="00B473A6"/>
    <w:rsid w:val="00B501B3"/>
    <w:rsid w:val="00B540A8"/>
    <w:rsid w:val="00B6097B"/>
    <w:rsid w:val="00B60AB7"/>
    <w:rsid w:val="00B61BA3"/>
    <w:rsid w:val="00B72195"/>
    <w:rsid w:val="00B75F7B"/>
    <w:rsid w:val="00B76EA3"/>
    <w:rsid w:val="00B7706A"/>
    <w:rsid w:val="00B81FF1"/>
    <w:rsid w:val="00B8725F"/>
    <w:rsid w:val="00B94853"/>
    <w:rsid w:val="00B94886"/>
    <w:rsid w:val="00B96327"/>
    <w:rsid w:val="00BA5404"/>
    <w:rsid w:val="00BB0CE6"/>
    <w:rsid w:val="00BB1BDE"/>
    <w:rsid w:val="00BB32BD"/>
    <w:rsid w:val="00BB69E9"/>
    <w:rsid w:val="00BC051A"/>
    <w:rsid w:val="00BC53BD"/>
    <w:rsid w:val="00BD2C64"/>
    <w:rsid w:val="00BE5B03"/>
    <w:rsid w:val="00BE6A95"/>
    <w:rsid w:val="00BF041C"/>
    <w:rsid w:val="00BF0F7A"/>
    <w:rsid w:val="00BF1399"/>
    <w:rsid w:val="00BF4F35"/>
    <w:rsid w:val="00BF5F00"/>
    <w:rsid w:val="00C102BB"/>
    <w:rsid w:val="00C17914"/>
    <w:rsid w:val="00C20989"/>
    <w:rsid w:val="00C2177C"/>
    <w:rsid w:val="00C3348D"/>
    <w:rsid w:val="00C3490B"/>
    <w:rsid w:val="00C37833"/>
    <w:rsid w:val="00C41E2D"/>
    <w:rsid w:val="00C45FBF"/>
    <w:rsid w:val="00C46908"/>
    <w:rsid w:val="00C47B24"/>
    <w:rsid w:val="00C506AD"/>
    <w:rsid w:val="00C662FF"/>
    <w:rsid w:val="00C70E7F"/>
    <w:rsid w:val="00C730B4"/>
    <w:rsid w:val="00C762FE"/>
    <w:rsid w:val="00C803C4"/>
    <w:rsid w:val="00C92A4D"/>
    <w:rsid w:val="00CA7DA1"/>
    <w:rsid w:val="00CB477E"/>
    <w:rsid w:val="00CB6820"/>
    <w:rsid w:val="00CC63DE"/>
    <w:rsid w:val="00CD3552"/>
    <w:rsid w:val="00CD4153"/>
    <w:rsid w:val="00CE08C1"/>
    <w:rsid w:val="00CE155F"/>
    <w:rsid w:val="00CE3E7F"/>
    <w:rsid w:val="00CF511E"/>
    <w:rsid w:val="00CF613B"/>
    <w:rsid w:val="00CF7F26"/>
    <w:rsid w:val="00D07B3C"/>
    <w:rsid w:val="00D10571"/>
    <w:rsid w:val="00D11C40"/>
    <w:rsid w:val="00D13FB6"/>
    <w:rsid w:val="00D16FBF"/>
    <w:rsid w:val="00D17C3E"/>
    <w:rsid w:val="00D236DA"/>
    <w:rsid w:val="00D33C65"/>
    <w:rsid w:val="00D33E44"/>
    <w:rsid w:val="00D35277"/>
    <w:rsid w:val="00D46304"/>
    <w:rsid w:val="00D52D33"/>
    <w:rsid w:val="00D53428"/>
    <w:rsid w:val="00D56B7C"/>
    <w:rsid w:val="00D61AE2"/>
    <w:rsid w:val="00D646A0"/>
    <w:rsid w:val="00D71B14"/>
    <w:rsid w:val="00D76E38"/>
    <w:rsid w:val="00D77837"/>
    <w:rsid w:val="00D90797"/>
    <w:rsid w:val="00D92AC6"/>
    <w:rsid w:val="00DB6C0A"/>
    <w:rsid w:val="00DB6CF1"/>
    <w:rsid w:val="00DC01A6"/>
    <w:rsid w:val="00DC1760"/>
    <w:rsid w:val="00DC24E1"/>
    <w:rsid w:val="00DC28E4"/>
    <w:rsid w:val="00DC5950"/>
    <w:rsid w:val="00DC7CE6"/>
    <w:rsid w:val="00DD274D"/>
    <w:rsid w:val="00DD51F0"/>
    <w:rsid w:val="00DE14E1"/>
    <w:rsid w:val="00DE708C"/>
    <w:rsid w:val="00E02A3C"/>
    <w:rsid w:val="00E0504E"/>
    <w:rsid w:val="00E070CA"/>
    <w:rsid w:val="00E07249"/>
    <w:rsid w:val="00E10E6C"/>
    <w:rsid w:val="00E21748"/>
    <w:rsid w:val="00E22F2D"/>
    <w:rsid w:val="00E24170"/>
    <w:rsid w:val="00E2649A"/>
    <w:rsid w:val="00E30930"/>
    <w:rsid w:val="00E30F23"/>
    <w:rsid w:val="00E31258"/>
    <w:rsid w:val="00E31E1D"/>
    <w:rsid w:val="00E44AA9"/>
    <w:rsid w:val="00E55B58"/>
    <w:rsid w:val="00E603E3"/>
    <w:rsid w:val="00E81CB9"/>
    <w:rsid w:val="00E8429B"/>
    <w:rsid w:val="00E96DAF"/>
    <w:rsid w:val="00E96F7A"/>
    <w:rsid w:val="00EA0435"/>
    <w:rsid w:val="00EB5462"/>
    <w:rsid w:val="00EC425A"/>
    <w:rsid w:val="00EC6D9F"/>
    <w:rsid w:val="00EC73B7"/>
    <w:rsid w:val="00ED34A2"/>
    <w:rsid w:val="00EE29DF"/>
    <w:rsid w:val="00EE4FB5"/>
    <w:rsid w:val="00EF633D"/>
    <w:rsid w:val="00F05DDE"/>
    <w:rsid w:val="00F11981"/>
    <w:rsid w:val="00F141E1"/>
    <w:rsid w:val="00F258F4"/>
    <w:rsid w:val="00F2699F"/>
    <w:rsid w:val="00F3092B"/>
    <w:rsid w:val="00F3553B"/>
    <w:rsid w:val="00F35C3E"/>
    <w:rsid w:val="00F42239"/>
    <w:rsid w:val="00F45204"/>
    <w:rsid w:val="00F5064B"/>
    <w:rsid w:val="00F5470E"/>
    <w:rsid w:val="00F721B2"/>
    <w:rsid w:val="00F74AD0"/>
    <w:rsid w:val="00F7538D"/>
    <w:rsid w:val="00F82174"/>
    <w:rsid w:val="00F92600"/>
    <w:rsid w:val="00F964FD"/>
    <w:rsid w:val="00F9769D"/>
    <w:rsid w:val="00FA3ECB"/>
    <w:rsid w:val="00FA4452"/>
    <w:rsid w:val="00FC6264"/>
    <w:rsid w:val="00FC6940"/>
    <w:rsid w:val="00FD01CC"/>
    <w:rsid w:val="00FE501B"/>
    <w:rsid w:val="00FF14E1"/>
    <w:rsid w:val="00FF2635"/>
    <w:rsid w:val="00FF4D25"/>
    <w:rsid w:val="00FF5D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9291"/>
  <w15:chartTrackingRefBased/>
  <w15:docId w15:val="{4BA8C614-C47B-4048-9405-730424A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AE3"/>
  </w:style>
  <w:style w:type="paragraph" w:styleId="berschrift1">
    <w:name w:val="heading 1"/>
    <w:basedOn w:val="Standard"/>
    <w:next w:val="Standard"/>
    <w:link w:val="berschrift1Zchn"/>
    <w:uiPriority w:val="9"/>
    <w:qFormat/>
    <w:rsid w:val="006A6B4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8"/>
      <w:szCs w:val="22"/>
    </w:rPr>
  </w:style>
  <w:style w:type="paragraph" w:styleId="berschrift2">
    <w:name w:val="heading 2"/>
    <w:basedOn w:val="Standard"/>
    <w:next w:val="Standard"/>
    <w:link w:val="berschrift2Zchn"/>
    <w:uiPriority w:val="9"/>
    <w:unhideWhenUsed/>
    <w:qFormat/>
    <w:rsid w:val="00512AE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erschrift3">
    <w:name w:val="heading 3"/>
    <w:basedOn w:val="Standard"/>
    <w:next w:val="Standard"/>
    <w:link w:val="berschrift3Zchn"/>
    <w:uiPriority w:val="9"/>
    <w:unhideWhenUsed/>
    <w:qFormat/>
    <w:rsid w:val="00512AE3"/>
    <w:pPr>
      <w:pBdr>
        <w:top w:val="single" w:sz="6" w:space="2" w:color="5B9BD5" w:themeColor="accent1"/>
      </w:pBdr>
      <w:spacing w:before="300" w:after="0"/>
      <w:outlineLvl w:val="2"/>
    </w:pPr>
    <w:rPr>
      <w:caps/>
      <w:color w:val="1F4D78" w:themeColor="accent1" w:themeShade="7F"/>
      <w:spacing w:val="15"/>
    </w:rPr>
  </w:style>
  <w:style w:type="paragraph" w:styleId="berschrift4">
    <w:name w:val="heading 4"/>
    <w:basedOn w:val="Standard"/>
    <w:next w:val="Standard"/>
    <w:link w:val="berschrift4Zchn"/>
    <w:uiPriority w:val="9"/>
    <w:semiHidden/>
    <w:unhideWhenUsed/>
    <w:qFormat/>
    <w:rsid w:val="00512AE3"/>
    <w:pPr>
      <w:pBdr>
        <w:top w:val="dotted" w:sz="6" w:space="2" w:color="5B9BD5" w:themeColor="accent1"/>
      </w:pBdr>
      <w:spacing w:before="200" w:after="0"/>
      <w:outlineLvl w:val="3"/>
    </w:pPr>
    <w:rPr>
      <w:caps/>
      <w:color w:val="2E74B5" w:themeColor="accent1" w:themeShade="BF"/>
      <w:spacing w:val="10"/>
    </w:rPr>
  </w:style>
  <w:style w:type="paragraph" w:styleId="berschrift5">
    <w:name w:val="heading 5"/>
    <w:basedOn w:val="Standard"/>
    <w:next w:val="Standard"/>
    <w:link w:val="berschrift5Zchn"/>
    <w:uiPriority w:val="9"/>
    <w:semiHidden/>
    <w:unhideWhenUsed/>
    <w:qFormat/>
    <w:rsid w:val="00512AE3"/>
    <w:pPr>
      <w:pBdr>
        <w:bottom w:val="single" w:sz="6" w:space="1" w:color="5B9BD5" w:themeColor="accent1"/>
      </w:pBdr>
      <w:spacing w:before="200" w:after="0"/>
      <w:outlineLvl w:val="4"/>
    </w:pPr>
    <w:rPr>
      <w:caps/>
      <w:color w:val="2E74B5" w:themeColor="accent1" w:themeShade="BF"/>
      <w:spacing w:val="10"/>
    </w:rPr>
  </w:style>
  <w:style w:type="paragraph" w:styleId="berschrift6">
    <w:name w:val="heading 6"/>
    <w:basedOn w:val="Standard"/>
    <w:next w:val="Standard"/>
    <w:link w:val="berschrift6Zchn"/>
    <w:uiPriority w:val="9"/>
    <w:semiHidden/>
    <w:unhideWhenUsed/>
    <w:qFormat/>
    <w:rsid w:val="00512AE3"/>
    <w:pPr>
      <w:pBdr>
        <w:bottom w:val="dotted" w:sz="6" w:space="1" w:color="5B9BD5" w:themeColor="accent1"/>
      </w:pBdr>
      <w:spacing w:before="200" w:after="0"/>
      <w:outlineLvl w:val="5"/>
    </w:pPr>
    <w:rPr>
      <w:caps/>
      <w:color w:val="2E74B5" w:themeColor="accent1" w:themeShade="BF"/>
      <w:spacing w:val="10"/>
    </w:rPr>
  </w:style>
  <w:style w:type="paragraph" w:styleId="berschrift7">
    <w:name w:val="heading 7"/>
    <w:basedOn w:val="Standard"/>
    <w:next w:val="Standard"/>
    <w:link w:val="berschrift7Zchn"/>
    <w:uiPriority w:val="9"/>
    <w:semiHidden/>
    <w:unhideWhenUsed/>
    <w:qFormat/>
    <w:rsid w:val="00512AE3"/>
    <w:pPr>
      <w:spacing w:before="200" w:after="0"/>
      <w:outlineLvl w:val="6"/>
    </w:pPr>
    <w:rPr>
      <w:caps/>
      <w:color w:val="2E74B5" w:themeColor="accent1" w:themeShade="BF"/>
      <w:spacing w:val="10"/>
    </w:rPr>
  </w:style>
  <w:style w:type="paragraph" w:styleId="berschrift8">
    <w:name w:val="heading 8"/>
    <w:basedOn w:val="Standard"/>
    <w:next w:val="Standard"/>
    <w:link w:val="berschrift8Zchn"/>
    <w:uiPriority w:val="9"/>
    <w:semiHidden/>
    <w:unhideWhenUsed/>
    <w:qFormat/>
    <w:rsid w:val="00512AE3"/>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512AE3"/>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6B4C"/>
    <w:rPr>
      <w:caps/>
      <w:color w:val="FFFFFF" w:themeColor="background1"/>
      <w:spacing w:val="15"/>
      <w:sz w:val="28"/>
      <w:szCs w:val="22"/>
      <w:shd w:val="clear" w:color="auto" w:fill="5B9BD5" w:themeFill="accent1"/>
    </w:rPr>
  </w:style>
  <w:style w:type="paragraph" w:styleId="Titel">
    <w:name w:val="Title"/>
    <w:basedOn w:val="Standard"/>
    <w:next w:val="Standard"/>
    <w:link w:val="TitelZchn"/>
    <w:uiPriority w:val="10"/>
    <w:qFormat/>
    <w:rsid w:val="00512AE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Zchn">
    <w:name w:val="Titel Zchn"/>
    <w:basedOn w:val="Absatz-Standardschriftart"/>
    <w:link w:val="Titel"/>
    <w:uiPriority w:val="10"/>
    <w:rsid w:val="00512AE3"/>
    <w:rPr>
      <w:rFonts w:asciiTheme="majorHAnsi" w:eastAsiaTheme="majorEastAsia" w:hAnsiTheme="majorHAnsi" w:cstheme="majorBidi"/>
      <w:caps/>
      <w:color w:val="5B9BD5" w:themeColor="accent1"/>
      <w:spacing w:val="10"/>
      <w:sz w:val="52"/>
      <w:szCs w:val="52"/>
    </w:rPr>
  </w:style>
  <w:style w:type="paragraph" w:styleId="Listenabsatz">
    <w:name w:val="List Paragraph"/>
    <w:basedOn w:val="Standard"/>
    <w:uiPriority w:val="34"/>
    <w:qFormat/>
    <w:rsid w:val="003D5065"/>
    <w:pPr>
      <w:ind w:left="720"/>
      <w:contextualSpacing/>
    </w:pPr>
  </w:style>
  <w:style w:type="character" w:styleId="Hyperlink">
    <w:name w:val="Hyperlink"/>
    <w:basedOn w:val="Absatz-Standardschriftart"/>
    <w:uiPriority w:val="99"/>
    <w:unhideWhenUsed/>
    <w:rsid w:val="0083347E"/>
    <w:rPr>
      <w:color w:val="0563C1" w:themeColor="hyperlink"/>
      <w:u w:val="single"/>
    </w:rPr>
  </w:style>
  <w:style w:type="character" w:customStyle="1" w:styleId="berschrift2Zchn">
    <w:name w:val="Überschrift 2 Zchn"/>
    <w:basedOn w:val="Absatz-Standardschriftart"/>
    <w:link w:val="berschrift2"/>
    <w:uiPriority w:val="9"/>
    <w:rsid w:val="00512AE3"/>
    <w:rPr>
      <w:caps/>
      <w:spacing w:val="15"/>
      <w:shd w:val="clear" w:color="auto" w:fill="DEEAF6" w:themeFill="accent1" w:themeFillTint="33"/>
    </w:rPr>
  </w:style>
  <w:style w:type="paragraph" w:styleId="Sprechblasentext">
    <w:name w:val="Balloon Text"/>
    <w:basedOn w:val="Standard"/>
    <w:link w:val="SprechblasentextZchn"/>
    <w:uiPriority w:val="99"/>
    <w:semiHidden/>
    <w:unhideWhenUsed/>
    <w:rsid w:val="00A24A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4AB9"/>
    <w:rPr>
      <w:rFonts w:ascii="Segoe UI" w:hAnsi="Segoe UI" w:cs="Segoe UI"/>
      <w:sz w:val="18"/>
      <w:szCs w:val="18"/>
    </w:rPr>
  </w:style>
  <w:style w:type="paragraph" w:styleId="Funotentext">
    <w:name w:val="footnote text"/>
    <w:basedOn w:val="Standard"/>
    <w:link w:val="FunotentextZchn"/>
    <w:uiPriority w:val="99"/>
    <w:semiHidden/>
    <w:unhideWhenUsed/>
    <w:rsid w:val="00FE501B"/>
    <w:pPr>
      <w:spacing w:after="0" w:line="240" w:lineRule="auto"/>
    </w:pPr>
  </w:style>
  <w:style w:type="character" w:customStyle="1" w:styleId="FunotentextZchn">
    <w:name w:val="Fußnotentext Zchn"/>
    <w:basedOn w:val="Absatz-Standardschriftart"/>
    <w:link w:val="Funotentext"/>
    <w:uiPriority w:val="99"/>
    <w:semiHidden/>
    <w:rsid w:val="00FE501B"/>
    <w:rPr>
      <w:rFonts w:ascii="Arial" w:hAnsi="Arial"/>
      <w:sz w:val="20"/>
      <w:szCs w:val="20"/>
    </w:rPr>
  </w:style>
  <w:style w:type="character" w:styleId="Funotenzeichen">
    <w:name w:val="footnote reference"/>
    <w:basedOn w:val="Absatz-Standardschriftart"/>
    <w:uiPriority w:val="99"/>
    <w:semiHidden/>
    <w:unhideWhenUsed/>
    <w:rsid w:val="00FE501B"/>
    <w:rPr>
      <w:vertAlign w:val="superscript"/>
    </w:rPr>
  </w:style>
  <w:style w:type="character" w:styleId="BesuchterLink">
    <w:name w:val="FollowedHyperlink"/>
    <w:basedOn w:val="Absatz-Standardschriftart"/>
    <w:uiPriority w:val="99"/>
    <w:semiHidden/>
    <w:unhideWhenUsed/>
    <w:rsid w:val="007A3F58"/>
    <w:rPr>
      <w:color w:val="954F72" w:themeColor="followedHyperlink"/>
      <w:u w:val="single"/>
    </w:rPr>
  </w:style>
  <w:style w:type="character" w:customStyle="1" w:styleId="berschrift3Zchn">
    <w:name w:val="Überschrift 3 Zchn"/>
    <w:basedOn w:val="Absatz-Standardschriftart"/>
    <w:link w:val="berschrift3"/>
    <w:uiPriority w:val="9"/>
    <w:rsid w:val="00512AE3"/>
    <w:rPr>
      <w:caps/>
      <w:color w:val="1F4D78" w:themeColor="accent1" w:themeShade="7F"/>
      <w:spacing w:val="15"/>
    </w:rPr>
  </w:style>
  <w:style w:type="character" w:customStyle="1" w:styleId="berschrift4Zchn">
    <w:name w:val="Überschrift 4 Zchn"/>
    <w:basedOn w:val="Absatz-Standardschriftart"/>
    <w:link w:val="berschrift4"/>
    <w:uiPriority w:val="9"/>
    <w:semiHidden/>
    <w:rsid w:val="00512AE3"/>
    <w:rPr>
      <w:caps/>
      <w:color w:val="2E74B5" w:themeColor="accent1" w:themeShade="BF"/>
      <w:spacing w:val="10"/>
    </w:rPr>
  </w:style>
  <w:style w:type="character" w:customStyle="1" w:styleId="berschrift5Zchn">
    <w:name w:val="Überschrift 5 Zchn"/>
    <w:basedOn w:val="Absatz-Standardschriftart"/>
    <w:link w:val="berschrift5"/>
    <w:uiPriority w:val="9"/>
    <w:semiHidden/>
    <w:rsid w:val="00512AE3"/>
    <w:rPr>
      <w:caps/>
      <w:color w:val="2E74B5" w:themeColor="accent1" w:themeShade="BF"/>
      <w:spacing w:val="10"/>
    </w:rPr>
  </w:style>
  <w:style w:type="character" w:customStyle="1" w:styleId="berschrift6Zchn">
    <w:name w:val="Überschrift 6 Zchn"/>
    <w:basedOn w:val="Absatz-Standardschriftart"/>
    <w:link w:val="berschrift6"/>
    <w:uiPriority w:val="9"/>
    <w:semiHidden/>
    <w:rsid w:val="00512AE3"/>
    <w:rPr>
      <w:caps/>
      <w:color w:val="2E74B5" w:themeColor="accent1" w:themeShade="BF"/>
      <w:spacing w:val="10"/>
    </w:rPr>
  </w:style>
  <w:style w:type="character" w:customStyle="1" w:styleId="berschrift7Zchn">
    <w:name w:val="Überschrift 7 Zchn"/>
    <w:basedOn w:val="Absatz-Standardschriftart"/>
    <w:link w:val="berschrift7"/>
    <w:uiPriority w:val="9"/>
    <w:semiHidden/>
    <w:rsid w:val="00512AE3"/>
    <w:rPr>
      <w:caps/>
      <w:color w:val="2E74B5" w:themeColor="accent1" w:themeShade="BF"/>
      <w:spacing w:val="10"/>
    </w:rPr>
  </w:style>
  <w:style w:type="character" w:customStyle="1" w:styleId="berschrift8Zchn">
    <w:name w:val="Überschrift 8 Zchn"/>
    <w:basedOn w:val="Absatz-Standardschriftart"/>
    <w:link w:val="berschrift8"/>
    <w:uiPriority w:val="9"/>
    <w:semiHidden/>
    <w:rsid w:val="00512AE3"/>
    <w:rPr>
      <w:caps/>
      <w:spacing w:val="10"/>
      <w:sz w:val="18"/>
      <w:szCs w:val="18"/>
    </w:rPr>
  </w:style>
  <w:style w:type="character" w:customStyle="1" w:styleId="berschrift9Zchn">
    <w:name w:val="Überschrift 9 Zchn"/>
    <w:basedOn w:val="Absatz-Standardschriftart"/>
    <w:link w:val="berschrift9"/>
    <w:uiPriority w:val="9"/>
    <w:semiHidden/>
    <w:rsid w:val="00512AE3"/>
    <w:rPr>
      <w:i/>
      <w:iCs/>
      <w:caps/>
      <w:spacing w:val="10"/>
      <w:sz w:val="18"/>
      <w:szCs w:val="18"/>
    </w:rPr>
  </w:style>
  <w:style w:type="paragraph" w:styleId="Beschriftung">
    <w:name w:val="caption"/>
    <w:basedOn w:val="Standard"/>
    <w:next w:val="Standard"/>
    <w:uiPriority w:val="35"/>
    <w:semiHidden/>
    <w:unhideWhenUsed/>
    <w:qFormat/>
    <w:rsid w:val="00512AE3"/>
    <w:rPr>
      <w:b/>
      <w:bCs/>
      <w:color w:val="2E74B5" w:themeColor="accent1" w:themeShade="BF"/>
      <w:sz w:val="16"/>
      <w:szCs w:val="16"/>
    </w:rPr>
  </w:style>
  <w:style w:type="paragraph" w:styleId="Untertitel">
    <w:name w:val="Subtitle"/>
    <w:basedOn w:val="Standard"/>
    <w:next w:val="Standard"/>
    <w:link w:val="UntertitelZchn"/>
    <w:uiPriority w:val="11"/>
    <w:qFormat/>
    <w:rsid w:val="00512AE3"/>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512AE3"/>
    <w:rPr>
      <w:caps/>
      <w:color w:val="595959" w:themeColor="text1" w:themeTint="A6"/>
      <w:spacing w:val="10"/>
      <w:sz w:val="21"/>
      <w:szCs w:val="21"/>
    </w:rPr>
  </w:style>
  <w:style w:type="character" w:styleId="Fett">
    <w:name w:val="Strong"/>
    <w:uiPriority w:val="22"/>
    <w:qFormat/>
    <w:rsid w:val="00512AE3"/>
    <w:rPr>
      <w:b/>
      <w:bCs/>
    </w:rPr>
  </w:style>
  <w:style w:type="character" w:styleId="Hervorhebung">
    <w:name w:val="Emphasis"/>
    <w:uiPriority w:val="20"/>
    <w:qFormat/>
    <w:rsid w:val="00512AE3"/>
    <w:rPr>
      <w:caps/>
      <w:color w:val="1F4D78" w:themeColor="accent1" w:themeShade="7F"/>
      <w:spacing w:val="5"/>
    </w:rPr>
  </w:style>
  <w:style w:type="paragraph" w:styleId="KeinLeerraum">
    <w:name w:val="No Spacing"/>
    <w:uiPriority w:val="1"/>
    <w:qFormat/>
    <w:rsid w:val="00512AE3"/>
    <w:pPr>
      <w:spacing w:after="0" w:line="240" w:lineRule="auto"/>
    </w:pPr>
  </w:style>
  <w:style w:type="paragraph" w:styleId="Zitat">
    <w:name w:val="Quote"/>
    <w:basedOn w:val="Standard"/>
    <w:next w:val="Standard"/>
    <w:link w:val="ZitatZchn"/>
    <w:uiPriority w:val="29"/>
    <w:qFormat/>
    <w:rsid w:val="00512AE3"/>
    <w:rPr>
      <w:i/>
      <w:iCs/>
      <w:sz w:val="24"/>
      <w:szCs w:val="24"/>
    </w:rPr>
  </w:style>
  <w:style w:type="character" w:customStyle="1" w:styleId="ZitatZchn">
    <w:name w:val="Zitat Zchn"/>
    <w:basedOn w:val="Absatz-Standardschriftart"/>
    <w:link w:val="Zitat"/>
    <w:uiPriority w:val="29"/>
    <w:rsid w:val="00512AE3"/>
    <w:rPr>
      <w:i/>
      <w:iCs/>
      <w:sz w:val="24"/>
      <w:szCs w:val="24"/>
    </w:rPr>
  </w:style>
  <w:style w:type="paragraph" w:styleId="IntensivesZitat">
    <w:name w:val="Intense Quote"/>
    <w:basedOn w:val="Standard"/>
    <w:next w:val="Standard"/>
    <w:link w:val="IntensivesZitatZchn"/>
    <w:uiPriority w:val="30"/>
    <w:qFormat/>
    <w:rsid w:val="00512AE3"/>
    <w:pPr>
      <w:spacing w:before="240" w:after="240" w:line="240" w:lineRule="auto"/>
      <w:ind w:left="1080" w:right="1080"/>
      <w:jc w:val="center"/>
    </w:pPr>
    <w:rPr>
      <w:color w:val="5B9BD5" w:themeColor="accent1"/>
      <w:sz w:val="24"/>
      <w:szCs w:val="24"/>
    </w:rPr>
  </w:style>
  <w:style w:type="character" w:customStyle="1" w:styleId="IntensivesZitatZchn">
    <w:name w:val="Intensives Zitat Zchn"/>
    <w:basedOn w:val="Absatz-Standardschriftart"/>
    <w:link w:val="IntensivesZitat"/>
    <w:uiPriority w:val="30"/>
    <w:rsid w:val="00512AE3"/>
    <w:rPr>
      <w:color w:val="5B9BD5" w:themeColor="accent1"/>
      <w:sz w:val="24"/>
      <w:szCs w:val="24"/>
    </w:rPr>
  </w:style>
  <w:style w:type="character" w:styleId="SchwacheHervorhebung">
    <w:name w:val="Subtle Emphasis"/>
    <w:uiPriority w:val="19"/>
    <w:qFormat/>
    <w:rsid w:val="00512AE3"/>
    <w:rPr>
      <w:i/>
      <w:iCs/>
      <w:color w:val="1F4D78" w:themeColor="accent1" w:themeShade="7F"/>
    </w:rPr>
  </w:style>
  <w:style w:type="character" w:styleId="IntensiveHervorhebung">
    <w:name w:val="Intense Emphasis"/>
    <w:uiPriority w:val="21"/>
    <w:qFormat/>
    <w:rsid w:val="00512AE3"/>
    <w:rPr>
      <w:b/>
      <w:bCs/>
      <w:caps/>
      <w:color w:val="1F4D78" w:themeColor="accent1" w:themeShade="7F"/>
      <w:spacing w:val="10"/>
    </w:rPr>
  </w:style>
  <w:style w:type="character" w:styleId="SchwacherVerweis">
    <w:name w:val="Subtle Reference"/>
    <w:uiPriority w:val="31"/>
    <w:qFormat/>
    <w:rsid w:val="00512AE3"/>
    <w:rPr>
      <w:b/>
      <w:bCs/>
      <w:color w:val="5B9BD5" w:themeColor="accent1"/>
    </w:rPr>
  </w:style>
  <w:style w:type="character" w:styleId="IntensiverVerweis">
    <w:name w:val="Intense Reference"/>
    <w:uiPriority w:val="32"/>
    <w:qFormat/>
    <w:rsid w:val="00512AE3"/>
    <w:rPr>
      <w:b/>
      <w:bCs/>
      <w:i/>
      <w:iCs/>
      <w:caps/>
      <w:color w:val="5B9BD5" w:themeColor="accent1"/>
    </w:rPr>
  </w:style>
  <w:style w:type="character" w:styleId="Buchtitel">
    <w:name w:val="Book Title"/>
    <w:uiPriority w:val="33"/>
    <w:qFormat/>
    <w:rsid w:val="00512AE3"/>
    <w:rPr>
      <w:b/>
      <w:bCs/>
      <w:i/>
      <w:iCs/>
      <w:spacing w:val="0"/>
    </w:rPr>
  </w:style>
  <w:style w:type="paragraph" w:styleId="Inhaltsverzeichnisberschrift">
    <w:name w:val="TOC Heading"/>
    <w:basedOn w:val="berschrift1"/>
    <w:next w:val="Standard"/>
    <w:uiPriority w:val="39"/>
    <w:semiHidden/>
    <w:unhideWhenUsed/>
    <w:qFormat/>
    <w:rsid w:val="00512AE3"/>
    <w:pPr>
      <w:outlineLvl w:val="9"/>
    </w:pPr>
  </w:style>
  <w:style w:type="character" w:styleId="NichtaufgelsteErwhnung">
    <w:name w:val="Unresolved Mention"/>
    <w:basedOn w:val="Absatz-Standardschriftart"/>
    <w:uiPriority w:val="99"/>
    <w:semiHidden/>
    <w:unhideWhenUsed/>
    <w:rsid w:val="0062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8524">
      <w:bodyDiv w:val="1"/>
      <w:marLeft w:val="0"/>
      <w:marRight w:val="0"/>
      <w:marTop w:val="0"/>
      <w:marBottom w:val="0"/>
      <w:divBdr>
        <w:top w:val="none" w:sz="0" w:space="0" w:color="auto"/>
        <w:left w:val="none" w:sz="0" w:space="0" w:color="auto"/>
        <w:bottom w:val="none" w:sz="0" w:space="0" w:color="auto"/>
        <w:right w:val="none" w:sz="0" w:space="0" w:color="auto"/>
      </w:divBdr>
      <w:divsChild>
        <w:div w:id="1641425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ble-baselines3.readthedocs.io/en/master" TargetMode="External"/><Relationship Id="rId21" Type="http://schemas.openxmlformats.org/officeDocument/2006/relationships/hyperlink" Target="https://de.wikipedia.org/wiki/M&#252;hle_(Spiel)" TargetMode="External"/><Relationship Id="rId42" Type="http://schemas.openxmlformats.org/officeDocument/2006/relationships/hyperlink" Target="https://de.wikipedia.org/wiki/Zauberw%C3%BCrfel" TargetMode="External"/><Relationship Id="rId47" Type="http://schemas.openxmlformats.org/officeDocument/2006/relationships/hyperlink" Target="https://github.com/wrandelshofer/CubeTwister" TargetMode="External"/><Relationship Id="rId63" Type="http://schemas.openxmlformats.org/officeDocument/2006/relationships/hyperlink" Target="http://www.gm.fh-koeln.de/~konen/research/PaperPDF/BA_Scheiermann_final.pdf" TargetMode="External"/><Relationship Id="rId68" Type="http://schemas.openxmlformats.org/officeDocument/2006/relationships/hyperlink" Target="http://www.gm.fh-koeln.de/~konen/research/PaperPDF/BA_Scheiermann_final.pdf" TargetMode="External"/><Relationship Id="rId84" Type="http://schemas.openxmlformats.org/officeDocument/2006/relationships/hyperlink" Target="http://www.gm.fh-koeln.de/~konen/research/PaperPDF/BA-KevinGalitzki-final-2017.pdf" TargetMode="External"/><Relationship Id="rId89" Type="http://schemas.openxmlformats.org/officeDocument/2006/relationships/hyperlink" Target="https://www.gm.fh-koeln.de/~konen/research/PaperPDF/Projektarbeit_Niklas_Fabig-2021.pdf" TargetMode="External"/><Relationship Id="rId16" Type="http://schemas.openxmlformats.org/officeDocument/2006/relationships/hyperlink" Target="https://github.com/santiontanon/microrts/wiki/Code-Guide" TargetMode="External"/><Relationship Id="rId11" Type="http://schemas.openxmlformats.org/officeDocument/2006/relationships/hyperlink" Target="https://github.com/WolfgangKonen/GBG" TargetMode="External"/><Relationship Id="rId32" Type="http://schemas.openxmlformats.org/officeDocument/2006/relationships/hyperlink" Target="https://en.wikipedia.org/wiki/Sim_(game)" TargetMode="External"/><Relationship Id="rId37" Type="http://schemas.openxmlformats.org/officeDocument/2006/relationships/image" Target="media/image2.png"/><Relationship Id="rId53" Type="http://schemas.openxmlformats.org/officeDocument/2006/relationships/hyperlink" Target="Ludii" TargetMode="External"/><Relationship Id="rId58" Type="http://schemas.openxmlformats.org/officeDocument/2006/relationships/hyperlink" Target="file:///C:\user\wolfgang\www\Optimierung\AlphaZeroOthello\alphaZero_IEEEtran.final.d\AlphaZero-Inspired_Game_Learning_Faster_Training_by_Using_MCTS_Only_at_Test_Time.pdf" TargetMode="External"/><Relationship Id="rId74" Type="http://schemas.openxmlformats.org/officeDocument/2006/relationships/hyperlink" Target="https://github.com/abulmo/edax-reversi" TargetMode="External"/><Relationship Id="rId79" Type="http://schemas.openxmlformats.org/officeDocument/2006/relationships/hyperlink" Target="https://de.wikipedia.org/wiki/EinStein_w%C3%BCrfelt_nicht" TargetMode="External"/><Relationship Id="rId102" Type="http://schemas.openxmlformats.org/officeDocument/2006/relationships/hyperlink" Target="https://www.gm.fh-koeln.de/~konen/research/PaperPDF/BA-Weitz-final-2022.pdf" TargetMode="External"/><Relationship Id="rId5" Type="http://schemas.openxmlformats.org/officeDocument/2006/relationships/webSettings" Target="webSettings.xml"/><Relationship Id="rId90" Type="http://schemas.openxmlformats.org/officeDocument/2006/relationships/hyperlink" Target="http://www.gm.fh-koeln.de/ciopwebpub/Konen20b.d/bioma20-TDNTuple.pdf" TargetMode="External"/><Relationship Id="rId95" Type="http://schemas.openxmlformats.org/officeDocument/2006/relationships/hyperlink" Target="https://arxiv.org/abs/1805.07470" TargetMode="External"/><Relationship Id="rId22" Type="http://schemas.openxmlformats.org/officeDocument/2006/relationships/hyperlink" Target="https://de.wikipedia.org/wiki/Dame_(Spiel)" TargetMode="External"/><Relationship Id="rId27" Type="http://schemas.openxmlformats.org/officeDocument/2006/relationships/hyperlink" Target="http://www.py4j.org" TargetMode="External"/><Relationship Id="rId43" Type="http://schemas.openxmlformats.org/officeDocument/2006/relationships/hyperlink" Target="http://www.randelshofer.ch/" TargetMode="External"/><Relationship Id="rId48" Type="http://schemas.openxmlformats.org/officeDocument/2006/relationships/hyperlink" Target="https://github.com/davidwhogg/MagicCube" TargetMode="External"/><Relationship Id="rId64" Type="http://schemas.openxmlformats.org/officeDocument/2006/relationships/hyperlink" Target="https://en.wikipedia.org/wiki/AlphaGo_Zero" TargetMode="External"/><Relationship Id="rId69" Type="http://schemas.openxmlformats.org/officeDocument/2006/relationships/hyperlink" Target="https://www.gm.fh-koeln.de/~konen/research/PaperPDF/PP-Doku-Weitz-2022-02.pdf" TargetMode="External"/><Relationship Id="rId80" Type="http://schemas.openxmlformats.org/officeDocument/2006/relationships/hyperlink" Target="http://www.gm.fh-koeln.de/~konen/research/PaperPDF/BA_JohannesKutsch_Final-2017.pdf" TargetMode="External"/><Relationship Id="rId85" Type="http://schemas.openxmlformats.org/officeDocument/2006/relationships/hyperlink" Target="http://www.gm.fh-koeln.de/~konen/research/PaperPDF/INF-Proj-DittmarC&#246;ln-2019-12.pdf" TargetMode="External"/><Relationship Id="rId12" Type="http://schemas.openxmlformats.org/officeDocument/2006/relationships/hyperlink" Target="https://blogs.gm.fh-koeln.de/ciop/research/gbg-general-board-games/" TargetMode="External"/><Relationship Id="rId17" Type="http://schemas.openxmlformats.org/officeDocument/2006/relationships/hyperlink" Target="https://de.wikipedia.org/wiki/Poker" TargetMode="External"/><Relationship Id="rId25" Type="http://schemas.openxmlformats.org/officeDocument/2006/relationships/hyperlink" Target="https://deeplearning4j.org/" TargetMode="External"/><Relationship Id="rId33" Type="http://schemas.openxmlformats.org/officeDocument/2006/relationships/hyperlink" Target="https://arxiv.org/abs/cs/9911004" TargetMode="External"/><Relationship Id="rId38" Type="http://schemas.openxmlformats.org/officeDocument/2006/relationships/hyperlink" Target="http://cambolbro.com/games/yavalath/" TargetMode="External"/><Relationship Id="rId46" Type="http://schemas.openxmlformats.org/officeDocument/2006/relationships/hyperlink" Target="https://github.com/wrandelshofer/VirtualCube" TargetMode="External"/><Relationship Id="rId59" Type="http://schemas.openxmlformats.org/officeDocument/2006/relationships/hyperlink" Target="file:///C:\user\wolfgang\www\Optimierung\TR_Rubiks\TR-Rubiks.pdf" TargetMode="External"/><Relationship Id="rId67" Type="http://schemas.openxmlformats.org/officeDocument/2006/relationships/hyperlink" Target="https://github.com/suragnair/alpha-zero-general" TargetMode="External"/><Relationship Id="rId103" Type="http://schemas.openxmlformats.org/officeDocument/2006/relationships/fontTable" Target="fontTable.xml"/><Relationship Id="rId20" Type="http://schemas.openxmlformats.org/officeDocument/2006/relationships/hyperlink" Target="file:///C:\user\datasets\Vorlesungen\FHK\Gremien\Forschung\GradKollogKI-2020.d\Phase3-Durchfuehr.d\BA-MA-Themen\BA-MA-Themen-RL3.docx" TargetMode="External"/><Relationship Id="rId41" Type="http://schemas.openxmlformats.org/officeDocument/2006/relationships/image" Target="media/image4.png"/><Relationship Id="rId54" Type="http://schemas.openxmlformats.org/officeDocument/2006/relationships/hyperlink" Target="https://ludii.games/" TargetMode="External"/><Relationship Id="rId62" Type="http://schemas.openxmlformats.org/officeDocument/2006/relationships/hyperlink" Target="https://arxiv.org/pdf/1805.07470.pdf" TargetMode="External"/><Relationship Id="rId70" Type="http://schemas.openxmlformats.org/officeDocument/2006/relationships/hyperlink" Target="Ludii" TargetMode="External"/><Relationship Id="rId75" Type="http://schemas.openxmlformats.org/officeDocument/2006/relationships/hyperlink" Target="http://www.gm.fh-koeln.de/~konen/research/PaperPDF/MA_MMI_Barsnick-2019-04-final.pdf" TargetMode="External"/><Relationship Id="rId83" Type="http://schemas.openxmlformats.org/officeDocument/2006/relationships/hyperlink" Target="https://www.gm.fh-koeln.de/~konen/research/PaperPDF/BA_Julian_Coeln2021-final.pdf" TargetMode="External"/><Relationship Id="rId88" Type="http://schemas.openxmlformats.org/officeDocument/2006/relationships/hyperlink" Target="file:///C:\user\wolfgang\www\GameTheory\RubiksCube\Literatur.d\Agostinelli2019-SolvingRubiksDL.pdf" TargetMode="External"/><Relationship Id="rId91" Type="http://schemas.openxmlformats.org/officeDocument/2006/relationships/hyperlink" Target="http://www.gm.fh-koeln.de/ciopwebpub/Konen20_TR.d/TR-FARL.pdf" TargetMode="External"/><Relationship Id="rId96" Type="http://schemas.openxmlformats.org/officeDocument/2006/relationships/hyperlink" Target="file:///C:\user\wolfgang\www\GameTheory\RubiksCube\Literatur.d\McAleer2018-SolvingRubiksCub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ts.stackexchange.com/" TargetMode="External"/><Relationship Id="rId23" Type="http://schemas.openxmlformats.org/officeDocument/2006/relationships/hyperlink" Target="https://en.wikipedia.org/wiki/Shut_the_Box" TargetMode="External"/><Relationship Id="rId28" Type="http://schemas.openxmlformats.org/officeDocument/2006/relationships/hyperlink" Target="https://pypi.org/project/pyjnius" TargetMode="External"/><Relationship Id="rId36" Type="http://schemas.openxmlformats.org/officeDocument/2006/relationships/hyperlink" Target="https://en.wikipedia.org/wiki/Nim" TargetMode="External"/><Relationship Id="rId49" Type="http://schemas.openxmlformats.org/officeDocument/2006/relationships/hyperlink" Target="https://github.com/hkociemba/RubiksCube-TwophaseSolver" TargetMode="External"/><Relationship Id="rId57" Type="http://schemas.openxmlformats.org/officeDocument/2006/relationships/hyperlink" Target="https://ludii.games/" TargetMode="External"/><Relationship Id="rId10" Type="http://schemas.openxmlformats.org/officeDocument/2006/relationships/hyperlink" Target="file:///C:\user\wolfgang\www\GameTheory\RubiksCube\notes-WK-RubiksCube.docx" TargetMode="External"/><Relationship Id="rId31" Type="http://schemas.openxmlformats.org/officeDocument/2006/relationships/hyperlink" Target="https://de.wikipedia.org/wiki/Sim_(Spiel)" TargetMode="External"/><Relationship Id="rId44" Type="http://schemas.openxmlformats.org/officeDocument/2006/relationships/hyperlink" Target="http://www.randelshofer.ch/" TargetMode="External"/><Relationship Id="rId52" Type="http://schemas.openxmlformats.org/officeDocument/2006/relationships/hyperlink" Target="https://www.dbai.tuwien.ac.at/proj/ramsey/source.htm" TargetMode="External"/><Relationship Id="rId60" Type="http://schemas.openxmlformats.org/officeDocument/2006/relationships/hyperlink" Target="https://de.wikipedia.org/wiki/Zauberw%C3%BCrfel" TargetMode="External"/><Relationship Id="rId65" Type="http://schemas.openxmlformats.org/officeDocument/2006/relationships/hyperlink" Target="http://discovery.ucl.ac.uk/10045895/1/agz_unformatted_nature.pdf" TargetMode="External"/><Relationship Id="rId73" Type="http://schemas.openxmlformats.org/officeDocument/2006/relationships/hyperlink" Target="https://en.wikipedia.org/wiki/Reversi" TargetMode="External"/><Relationship Id="rId78" Type="http://schemas.openxmlformats.org/officeDocument/2006/relationships/image" Target="media/image5.png"/><Relationship Id="rId81" Type="http://schemas.openxmlformats.org/officeDocument/2006/relationships/hyperlink" Target="http://www.gm.fh-koeln.de/~konen/Publikationen/ThillCIG2014.pdf" TargetMode="External"/><Relationship Id="rId86" Type="http://schemas.openxmlformats.org/officeDocument/2006/relationships/hyperlink" Target="https://en.wikipedia.org/wiki/Sim_(pencil_game)" TargetMode="External"/><Relationship Id="rId94" Type="http://schemas.openxmlformats.org/officeDocument/2006/relationships/hyperlink" Target="file:///C:\user\wolfgang\www\GameTheory\RubiksCube\Literatur.d\McAleer2018-SolvingRubiksCube.pdf" TargetMode="External"/><Relationship Id="rId99" Type="http://schemas.openxmlformats.org/officeDocument/2006/relationships/hyperlink" Target="https://arxiv.org/abs/2204.13307" TargetMode="External"/><Relationship Id="rId101" Type="http://schemas.openxmlformats.org/officeDocument/2006/relationships/hyperlink" Target="https://www.gm.fh-koeln.de/~konen/research/PaperPDF/PP-Doku-Weitz-2022-02.pdf" TargetMode="External"/><Relationship Id="rId4" Type="http://schemas.openxmlformats.org/officeDocument/2006/relationships/settings" Target="settings.xml"/><Relationship Id="rId9" Type="http://schemas.openxmlformats.org/officeDocument/2006/relationships/hyperlink" Target="TODO.docx" TargetMode="External"/><Relationship Id="rId13" Type="http://schemas.openxmlformats.org/officeDocument/2006/relationships/hyperlink" Target="file:///C:\user\wolfgang\www\GameTheory\notes_game.docx" TargetMode="External"/><Relationship Id="rId18" Type="http://schemas.openxmlformats.org/officeDocument/2006/relationships/hyperlink" Target="https://de.wikipedia.org/wiki/Texas_Hold%E2%80%99em" TargetMode="External"/><Relationship Id="rId39" Type="http://schemas.openxmlformats.org/officeDocument/2006/relationships/hyperlink" Target="https://de.wikipedia.org/wiki/Yavalath" TargetMode="External"/><Relationship Id="rId34" Type="http://schemas.openxmlformats.org/officeDocument/2006/relationships/hyperlink" Target="file:///C:\user\wolfgang\www\GameTheory\Sim-Hexi\Slany1999.pdf" TargetMode="External"/><Relationship Id="rId50" Type="http://schemas.openxmlformats.org/officeDocument/2006/relationships/hyperlink" Target="https://github.com/hkociemba/RubiksCube-TwophaseSolver" TargetMode="External"/><Relationship Id="rId55" Type="http://schemas.openxmlformats.org/officeDocument/2006/relationships/hyperlink" Target="https://github.com/abulmo/edax-reversi" TargetMode="External"/><Relationship Id="rId76" Type="http://schemas.openxmlformats.org/officeDocument/2006/relationships/hyperlink" Target="file:///C:\user\wolfgang\www\Optimierung\TCIAIG_GBG\IEEE-GBG\ToG-GBG.pdf" TargetMode="External"/><Relationship Id="rId97" Type="http://schemas.openxmlformats.org/officeDocument/2006/relationships/hyperlink" Target="http://www.gm.fh-koeln.de/~konen/research/PaperPDF/BA_Scheiermann_final.pdf"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udii.games/" TargetMode="External"/><Relationship Id="rId92" Type="http://schemas.openxmlformats.org/officeDocument/2006/relationships/hyperlink" Target="http://www.gm.fh-koeln.de/ciopwebpub/Konen22b.d/TR-Rubiks.pdf" TargetMode="External"/><Relationship Id="rId2" Type="http://schemas.openxmlformats.org/officeDocument/2006/relationships/numbering" Target="numbering.xml"/><Relationship Id="rId29" Type="http://schemas.openxmlformats.org/officeDocument/2006/relationships/image" Target="media/image1.png"/><Relationship Id="rId24" Type="http://schemas.openxmlformats.org/officeDocument/2006/relationships/hyperlink" Target="https://ludii.games/" TargetMode="External"/><Relationship Id="rId40" Type="http://schemas.openxmlformats.org/officeDocument/2006/relationships/image" Target="media/image3.png"/><Relationship Id="rId45" Type="http://schemas.openxmlformats.org/officeDocument/2006/relationships/hyperlink" Target="http://www.randelshofer.ch/" TargetMode="External"/><Relationship Id="rId66" Type="http://schemas.openxmlformats.org/officeDocument/2006/relationships/hyperlink" Target="file:///C:\user\datasets\publicat\ReinforceLearn\DeepMind\Silver2017-AlphaZero-Go.pdf" TargetMode="External"/><Relationship Id="rId87" Type="http://schemas.openxmlformats.org/officeDocument/2006/relationships/hyperlink" Target="https://www.ics.uci.edu/~fagostin/assets/files/SolvingTheRubiksCubeWithDeepReinforcementLearningAndSearch_Final.pdf" TargetMode="External"/><Relationship Id="rId61" Type="http://schemas.openxmlformats.org/officeDocument/2006/relationships/hyperlink" Target="file:///C:\user\wolfgang\www\GameTheory\RubiksCube\Literatur.d\McAleer2018-SolvingRubiksCube.pdf" TargetMode="External"/><Relationship Id="rId82" Type="http://schemas.openxmlformats.org/officeDocument/2006/relationships/hyperlink" Target="https://dx.doi.org/10.1109/TCIAIG.2014.2367105" TargetMode="External"/><Relationship Id="rId19" Type="http://schemas.openxmlformats.org/officeDocument/2006/relationships/hyperlink" Target="https://arxiv.org/abs/1701.01724" TargetMode="External"/><Relationship Id="rId14" Type="http://schemas.openxmlformats.org/officeDocument/2006/relationships/hyperlink" Target="https://ai.stackexchange.com" TargetMode="External"/><Relationship Id="rId30" Type="http://schemas.openxmlformats.org/officeDocument/2006/relationships/hyperlink" Target="https://en.wikipedia.org/wiki/Sim_(pencil_game)" TargetMode="External"/><Relationship Id="rId35" Type="http://schemas.openxmlformats.org/officeDocument/2006/relationships/hyperlink" Target="https://de.wikipedia.org/wiki/Nim-Spiel" TargetMode="External"/><Relationship Id="rId56" Type="http://schemas.openxmlformats.org/officeDocument/2006/relationships/hyperlink" Target="Ludii" TargetMode="External"/><Relationship Id="rId77" Type="http://schemas.openxmlformats.org/officeDocument/2006/relationships/hyperlink" Target="https://www.gm.fh-koeln.de/~konen/research/PaperPDF/BA_Julian_Coeln2021-final.pdf" TargetMode="External"/><Relationship Id="rId100" Type="http://schemas.openxmlformats.org/officeDocument/2006/relationships/hyperlink" Target="https://www.gm.fh-koeln.de/~konen/research/PaperPDF/BA_Meltem-Seven-final.pdf" TargetMode="External"/><Relationship Id="rId8" Type="http://schemas.openxmlformats.org/officeDocument/2006/relationships/hyperlink" Target="TDNTupleAgt.docx" TargetMode="External"/><Relationship Id="rId51" Type="http://schemas.openxmlformats.org/officeDocument/2006/relationships/hyperlink" Target="https://github.com/hkociemba/RubiksCube-TwophaseSolver" TargetMode="External"/><Relationship Id="rId72" Type="http://schemas.openxmlformats.org/officeDocument/2006/relationships/hyperlink" Target="http://www.gm.fh-koeln.de/~konen/research/PaperPDF/BA_Scheiermann_final.pdf" TargetMode="External"/><Relationship Id="rId93" Type="http://schemas.openxmlformats.org/officeDocument/2006/relationships/hyperlink" Target="https://arxiv.org/abs/1805.07470" TargetMode="External"/><Relationship Id="rId98" Type="http://schemas.openxmlformats.org/officeDocument/2006/relationships/hyperlink" Target="https://dx.doi.org/10.1109/TG.2022.3206733"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computerschach.de/Files/2005/EinSteinen%20in%20Jenas%20langer%20Nacht.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147D-4A41-41D5-803C-EBA972AD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5650</Words>
  <Characters>35598</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dc:description/>
  <cp:lastModifiedBy>Wolfgang Konen</cp:lastModifiedBy>
  <cp:revision>40</cp:revision>
  <cp:lastPrinted>2024-10-28T10:38:00Z</cp:lastPrinted>
  <dcterms:created xsi:type="dcterms:W3CDTF">2018-01-04T16:08:00Z</dcterms:created>
  <dcterms:modified xsi:type="dcterms:W3CDTF">2024-11-20T11:39:00Z</dcterms:modified>
</cp:coreProperties>
</file>